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29" w:rsidRDefault="00C13429" w:rsidP="00C13429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-390525</wp:posOffset>
            </wp:positionV>
            <wp:extent cx="7091680" cy="10031095"/>
            <wp:effectExtent l="0" t="0" r="0" b="0"/>
            <wp:wrapTight wrapText="bothSides">
              <wp:wrapPolygon edited="0">
                <wp:start x="0" y="0"/>
                <wp:lineTo x="0" y="21577"/>
                <wp:lineTo x="21527" y="21577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680" cy="1003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1F8" w:rsidRPr="006621F8" w:rsidRDefault="006621F8" w:rsidP="00C1342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621F8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к плану </w:t>
      </w:r>
      <w:r w:rsidRPr="006621F8">
        <w:rPr>
          <w:rFonts w:ascii="Times New Roman" w:hAnsi="Times New Roman"/>
          <w:b/>
          <w:sz w:val="24"/>
          <w:szCs w:val="24"/>
        </w:rPr>
        <w:t>внеурочной деятельности основного общего образования МОУ ИРМО «Марковская СОШ»</w:t>
      </w:r>
    </w:p>
    <w:p w:rsidR="006621F8" w:rsidRPr="006621F8" w:rsidRDefault="006621F8" w:rsidP="006621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1F8">
        <w:rPr>
          <w:rFonts w:ascii="Times New Roman" w:hAnsi="Times New Roman"/>
          <w:b/>
          <w:sz w:val="24"/>
          <w:szCs w:val="24"/>
        </w:rPr>
        <w:t>202</w:t>
      </w:r>
      <w:r w:rsidR="00C93643">
        <w:rPr>
          <w:rFonts w:ascii="Times New Roman" w:hAnsi="Times New Roman"/>
          <w:b/>
          <w:sz w:val="24"/>
          <w:szCs w:val="24"/>
        </w:rPr>
        <w:t>1</w:t>
      </w:r>
      <w:r w:rsidRPr="006621F8">
        <w:rPr>
          <w:rFonts w:ascii="Times New Roman" w:hAnsi="Times New Roman"/>
          <w:b/>
          <w:sz w:val="24"/>
          <w:szCs w:val="24"/>
        </w:rPr>
        <w:t>-202</w:t>
      </w:r>
      <w:r w:rsidR="00C93643">
        <w:rPr>
          <w:rFonts w:ascii="Times New Roman" w:hAnsi="Times New Roman"/>
          <w:b/>
          <w:sz w:val="24"/>
          <w:szCs w:val="24"/>
        </w:rPr>
        <w:t>2</w:t>
      </w:r>
      <w:r w:rsidRPr="006621F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621F8" w:rsidRPr="006621F8" w:rsidRDefault="006621F8" w:rsidP="006621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1F8">
        <w:rPr>
          <w:rFonts w:ascii="Times New Roman" w:hAnsi="Times New Roman"/>
          <w:b/>
          <w:sz w:val="24"/>
          <w:szCs w:val="24"/>
        </w:rPr>
        <w:t>5-9 классы</w:t>
      </w:r>
    </w:p>
    <w:p w:rsidR="006621F8" w:rsidRPr="006621F8" w:rsidRDefault="006621F8" w:rsidP="006621F8">
      <w:pPr>
        <w:pStyle w:val="ab"/>
        <w:ind w:right="-1" w:firstLine="707"/>
        <w:jc w:val="both"/>
        <w:rPr>
          <w:sz w:val="20"/>
          <w:szCs w:val="20"/>
          <w:lang w:val="ru-RU"/>
        </w:rPr>
      </w:pPr>
      <w:r w:rsidRPr="006621F8">
        <w:rPr>
          <w:b/>
          <w:lang w:val="ru-RU"/>
        </w:rPr>
        <w:t>В соответствии с ФГОС ООО</w:t>
      </w:r>
      <w:r w:rsidRPr="006621F8">
        <w:rPr>
          <w:lang w:val="ru-RU"/>
        </w:rPr>
        <w:t>, утвержденным приказом Министерства образования и науки Российской Федерации от 17 декабря 2010г. № 1897, 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деятельности. План внеурочной деятельности МОУ ИРМО «Марковская СОШ»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6621F8" w:rsidRPr="006621F8" w:rsidRDefault="006621F8" w:rsidP="006621F8">
      <w:pPr>
        <w:spacing w:line="22" w:lineRule="exact"/>
        <w:rPr>
          <w:sz w:val="20"/>
          <w:szCs w:val="20"/>
        </w:rPr>
      </w:pPr>
    </w:p>
    <w:p w:rsidR="006621F8" w:rsidRPr="006621F8" w:rsidRDefault="006621F8" w:rsidP="00D45F15">
      <w:pPr>
        <w:pStyle w:val="a4"/>
        <w:numPr>
          <w:ilvl w:val="1"/>
          <w:numId w:val="11"/>
        </w:numPr>
        <w:spacing w:after="0" w:line="240" w:lineRule="auto"/>
        <w:ind w:right="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sz w:val="24"/>
          <w:szCs w:val="24"/>
        </w:rPr>
        <w:t>План внеурочной деятельности разработан с учетом требований следующих нормативных документов: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N 273-ФЗ «Об образовании в Российской Федерации» (с изменениями);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>Федеральный закон РФ от 24.07.1998 №124-ФЗ «</w:t>
      </w:r>
      <w:proofErr w:type="spellStart"/>
      <w:r w:rsidRPr="006621F8">
        <w:rPr>
          <w:rFonts w:ascii="Times New Roman" w:hAnsi="Times New Roman"/>
          <w:sz w:val="24"/>
          <w:szCs w:val="24"/>
        </w:rPr>
        <w:t>Обосновных</w:t>
      </w:r>
      <w:proofErr w:type="spellEnd"/>
      <w:r w:rsidRPr="006621F8">
        <w:rPr>
          <w:rFonts w:ascii="Times New Roman" w:hAnsi="Times New Roman"/>
          <w:sz w:val="24"/>
          <w:szCs w:val="24"/>
        </w:rPr>
        <w:t xml:space="preserve"> прав ребёнка»;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/>
          <w:bCs/>
          <w:sz w:val="24"/>
          <w:szCs w:val="27"/>
          <w:lang w:eastAsia="zh-CN"/>
        </w:rPr>
      </w:pPr>
      <w:r w:rsidRPr="006621F8">
        <w:rPr>
          <w:rFonts w:ascii="Times New Roman" w:eastAsia="Times New Roman" w:hAnsi="Times New Roman"/>
          <w:bCs/>
          <w:sz w:val="24"/>
          <w:szCs w:val="27"/>
          <w:lang w:eastAsia="zh-CN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6621F8" w:rsidRPr="006621F8" w:rsidRDefault="006621F8" w:rsidP="00D45F15">
      <w:pPr>
        <w:pStyle w:val="a4"/>
        <w:numPr>
          <w:ilvl w:val="0"/>
          <w:numId w:val="24"/>
        </w:numPr>
        <w:tabs>
          <w:tab w:val="left" w:pos="1450"/>
        </w:tabs>
        <w:spacing w:after="0" w:line="235" w:lineRule="auto"/>
        <w:ind w:left="1134" w:right="20" w:hanging="425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от 14.12.2015 г. № 09-3564 «О внеурочной деятельности и реализации дополнительных общеобразовательных программ»;</w:t>
      </w:r>
    </w:p>
    <w:p w:rsidR="006621F8" w:rsidRPr="006621F8" w:rsidRDefault="006621F8" w:rsidP="00D45F15">
      <w:pPr>
        <w:numPr>
          <w:ilvl w:val="0"/>
          <w:numId w:val="24"/>
        </w:numPr>
        <w:tabs>
          <w:tab w:val="left" w:pos="980"/>
        </w:tabs>
        <w:spacing w:after="0" w:line="233" w:lineRule="auto"/>
        <w:ind w:left="1134"/>
        <w:jc w:val="both"/>
        <w:rPr>
          <w:rFonts w:ascii="Symbol" w:eastAsia="Symbol" w:hAnsi="Symbol" w:cs="Symbol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</w:rPr>
        <w:t>Письмо Министерства образования и науки Российской Федерации от 18 августа 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621F8">
        <w:rPr>
          <w:rFonts w:ascii="Times New Roman" w:hAnsi="Times New Roman"/>
          <w:sz w:val="24"/>
          <w:szCs w:val="24"/>
        </w:rPr>
        <w:t>СанПин</w:t>
      </w:r>
      <w:proofErr w:type="spellEnd"/>
      <w:r w:rsidRPr="006621F8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189;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spacing w:after="0" w:line="240" w:lineRule="auto"/>
        <w:ind w:right="20"/>
        <w:jc w:val="both"/>
        <w:rPr>
          <w:sz w:val="20"/>
          <w:szCs w:val="20"/>
        </w:rPr>
      </w:pPr>
      <w:r w:rsidRPr="006621F8">
        <w:rPr>
          <w:rFonts w:ascii="Times New Roman" w:hAnsi="Times New Roman"/>
          <w:sz w:val="24"/>
          <w:szCs w:val="24"/>
        </w:rPr>
        <w:t>Распоряжение Правительства РФ от29.05.15 №996-р «Стратегия развития и воспитания в Российской Федерации на период до 2025 года»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>Устав МОУ ИРМО «Марковская СОШ»;</w:t>
      </w:r>
    </w:p>
    <w:p w:rsidR="006621F8" w:rsidRPr="006621F8" w:rsidRDefault="006621F8" w:rsidP="00D45F15">
      <w:pPr>
        <w:pStyle w:val="a4"/>
        <w:numPr>
          <w:ilvl w:val="0"/>
          <w:numId w:val="12"/>
        </w:numPr>
        <w:spacing w:after="0" w:line="240" w:lineRule="auto"/>
        <w:ind w:right="20"/>
        <w:jc w:val="both"/>
        <w:rPr>
          <w:sz w:val="20"/>
          <w:szCs w:val="20"/>
        </w:rPr>
      </w:pPr>
      <w:r w:rsidRPr="006621F8">
        <w:rPr>
          <w:rFonts w:ascii="Times New Roman" w:hAnsi="Times New Roman"/>
          <w:sz w:val="24"/>
          <w:szCs w:val="24"/>
        </w:rPr>
        <w:t>Основная общеобразовательная программа — образовательная программа основного общего образования.</w:t>
      </w:r>
    </w:p>
    <w:p w:rsidR="006621F8" w:rsidRPr="006621F8" w:rsidRDefault="006621F8" w:rsidP="006621F8">
      <w:pPr>
        <w:spacing w:after="0" w:line="240" w:lineRule="auto"/>
        <w:ind w:left="720" w:right="20"/>
        <w:jc w:val="both"/>
        <w:rPr>
          <w:sz w:val="20"/>
          <w:szCs w:val="20"/>
        </w:rPr>
      </w:pPr>
    </w:p>
    <w:p w:rsidR="006621F8" w:rsidRPr="006621F8" w:rsidRDefault="006621F8" w:rsidP="00D45F15">
      <w:pPr>
        <w:pStyle w:val="a4"/>
        <w:numPr>
          <w:ilvl w:val="1"/>
          <w:numId w:val="11"/>
        </w:numPr>
        <w:spacing w:after="0" w:line="240" w:lineRule="auto"/>
        <w:ind w:hanging="601"/>
        <w:rPr>
          <w:rFonts w:ascii="Times New Roman" w:hAnsi="Times New Roman"/>
          <w:sz w:val="20"/>
          <w:szCs w:val="20"/>
        </w:rPr>
      </w:pPr>
      <w:r w:rsidRPr="006621F8">
        <w:rPr>
          <w:rFonts w:ascii="Times New Roman" w:eastAsia="Gabriola" w:hAnsi="Times New Roman"/>
          <w:b/>
          <w:bCs/>
          <w:sz w:val="24"/>
          <w:szCs w:val="24"/>
        </w:rPr>
        <w:t>Целевая направленность, стратегические и тактические цели внеурочной деятельности</w:t>
      </w:r>
    </w:p>
    <w:p w:rsidR="006621F8" w:rsidRPr="006621F8" w:rsidRDefault="006621F8" w:rsidP="006621F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 xml:space="preserve">Внеурочная деятельность –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основного общего образования. Внеурочная деятельность является составной частью образовательной деятельности и одной из форм организации свободного времени учащихся. Внеурочная деятельность, как и деятельность обучающихся в рамках уроков, </w:t>
      </w:r>
      <w:r w:rsidRPr="006621F8">
        <w:rPr>
          <w:rFonts w:ascii="Times New Roman" w:hAnsi="Times New Roman"/>
          <w:sz w:val="24"/>
          <w:szCs w:val="24"/>
        </w:rPr>
        <w:lastRenderedPageBreak/>
        <w:t xml:space="preserve">направлена на достижение результатов освоения основной образовательной программы. Но, в первую очередь, – это достижение личностных и </w:t>
      </w:r>
      <w:proofErr w:type="spellStart"/>
      <w:r w:rsidRPr="006621F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621F8">
        <w:rPr>
          <w:rFonts w:ascii="Times New Roman" w:hAnsi="Times New Roman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применять свои знания на практике. Если предметные результаты достигаются в процессе освоения школьных дисциплин, то в достижении </w:t>
      </w:r>
      <w:proofErr w:type="spellStart"/>
      <w:r w:rsidRPr="006621F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621F8">
        <w:rPr>
          <w:rFonts w:ascii="Times New Roman" w:hAnsi="Times New Roman"/>
          <w:sz w:val="24"/>
          <w:szCs w:val="24"/>
        </w:rPr>
        <w:t xml:space="preserve">, а особенно личностных результатов (ценностей, ориентиров, потребностей, интересов человека), удельный вес внеурочной деятельности гораздо выше. </w:t>
      </w:r>
    </w:p>
    <w:p w:rsidR="006621F8" w:rsidRPr="006621F8" w:rsidRDefault="006621F8" w:rsidP="006621F8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621F8">
        <w:rPr>
          <w:rFonts w:ascii="Times New Roman" w:hAnsi="Times New Roman"/>
          <w:b/>
          <w:sz w:val="24"/>
          <w:szCs w:val="24"/>
        </w:rPr>
        <w:t>Цель внеурочной деятельности</w:t>
      </w:r>
      <w:r w:rsidRPr="006621F8">
        <w:rPr>
          <w:rFonts w:ascii="Times New Roman" w:hAnsi="Times New Roman"/>
          <w:sz w:val="24"/>
          <w:szCs w:val="24"/>
        </w:rPr>
        <w:t xml:space="preserve">: </w:t>
      </w:r>
      <w:r w:rsidRPr="006621F8">
        <w:rPr>
          <w:rFonts w:ascii="Times New Roman" w:hAnsi="Times New Roman"/>
          <w:sz w:val="24"/>
          <w:szCs w:val="24"/>
          <w:shd w:val="clear" w:color="auto" w:fill="FFFFFF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621F8" w:rsidRPr="006621F8" w:rsidRDefault="006621F8" w:rsidP="006621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1F8">
        <w:rPr>
          <w:rFonts w:ascii="Times New Roman" w:hAnsi="Times New Roman"/>
          <w:b/>
          <w:sz w:val="24"/>
          <w:szCs w:val="24"/>
        </w:rPr>
        <w:t xml:space="preserve">Внеурочная деятельность направлена на решение следующих задач:  </w:t>
      </w:r>
    </w:p>
    <w:p w:rsidR="006621F8" w:rsidRPr="006621F8" w:rsidRDefault="006621F8" w:rsidP="00D45F15">
      <w:pPr>
        <w:pStyle w:val="a4"/>
        <w:numPr>
          <w:ilvl w:val="0"/>
          <w:numId w:val="25"/>
        </w:numPr>
        <w:shd w:val="clear" w:color="auto" w:fill="FFFFFF"/>
        <w:spacing w:after="0" w:line="294" w:lineRule="atLeas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zh-CN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6621F8" w:rsidRPr="006621F8" w:rsidRDefault="006621F8" w:rsidP="00D45F15">
      <w:pPr>
        <w:pStyle w:val="a4"/>
        <w:numPr>
          <w:ilvl w:val="0"/>
          <w:numId w:val="25"/>
        </w:numPr>
        <w:shd w:val="clear" w:color="auto" w:fill="FFFFFF"/>
        <w:spacing w:after="0" w:line="294" w:lineRule="atLeas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zh-CN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</w:t>
      </w:r>
    </w:p>
    <w:p w:rsidR="006621F8" w:rsidRPr="006621F8" w:rsidRDefault="006621F8" w:rsidP="00D45F15">
      <w:pPr>
        <w:pStyle w:val="a4"/>
        <w:numPr>
          <w:ilvl w:val="0"/>
          <w:numId w:val="25"/>
        </w:numPr>
        <w:shd w:val="clear" w:color="auto" w:fill="FFFFFF"/>
        <w:spacing w:after="0" w:line="294" w:lineRule="atLeas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zh-CN"/>
        </w:rPr>
        <w:t>ориентировать обучающихся, проявляющих особый интерес к тем или иным видам деятельности, на развитие своих способностей.</w:t>
      </w:r>
    </w:p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1F8" w:rsidRPr="006621F8" w:rsidRDefault="006621F8" w:rsidP="00D45F15">
      <w:pPr>
        <w:pStyle w:val="a7"/>
        <w:numPr>
          <w:ilvl w:val="1"/>
          <w:numId w:val="11"/>
        </w:numPr>
        <w:spacing w:before="0" w:after="0"/>
        <w:rPr>
          <w:b/>
        </w:rPr>
      </w:pPr>
      <w:r w:rsidRPr="006621F8">
        <w:rPr>
          <w:b/>
        </w:rPr>
        <w:t xml:space="preserve">Цели и задачи внеурочной деятельности определяют её основные </w:t>
      </w:r>
      <w:r w:rsidRPr="006621F8">
        <w:rPr>
          <w:rStyle w:val="a6"/>
        </w:rPr>
        <w:t>функции</w:t>
      </w:r>
      <w:r w:rsidR="00C93643">
        <w:rPr>
          <w:rStyle w:val="a6"/>
        </w:rPr>
        <w:t xml:space="preserve"> </w:t>
      </w:r>
      <w:r w:rsidRPr="006621F8">
        <w:rPr>
          <w:b/>
        </w:rPr>
        <w:t>в  основной школе:</w:t>
      </w:r>
    </w:p>
    <w:p w:rsidR="006621F8" w:rsidRP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6621F8">
        <w:t>образовательная — обучение ребенка по дополнительным образовательным программам, получение им новых знаний;</w:t>
      </w:r>
      <w:r w:rsidRPr="006621F8">
        <w:br/>
        <w:t>воспитательная — обогащение и расширение культурно-нравственного  уровня учащихся;</w:t>
      </w:r>
    </w:p>
    <w:p w:rsidR="006621F8" w:rsidRP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6621F8">
        <w:t>креативная — создание гибкой системы для реализации индивидуальных творческих интересов личности;</w:t>
      </w:r>
    </w:p>
    <w:p w:rsidR="006621F8" w:rsidRP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6621F8">
        <w:t>компенсационная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  <w:r w:rsidRPr="006621F8">
        <w:br/>
        <w:t>рекреационная — организация содержательного досуга как сферы восстановления  психофизиологических сил ребёнка;</w:t>
      </w:r>
    </w:p>
    <w:p w:rsidR="006621F8" w:rsidRP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proofErr w:type="spellStart"/>
      <w:r w:rsidRPr="006621F8">
        <w:t>профориентационная</w:t>
      </w:r>
      <w:proofErr w:type="spellEnd"/>
      <w:r w:rsidRPr="006621F8">
        <w:t xml:space="preserve"> — формирование устойчивого интереса к социально значимым видам деятельности, содействие определению жизненных планов ребенка, включая предпрофессиональную ориентацию;</w:t>
      </w:r>
    </w:p>
    <w:p w:rsidR="006621F8" w:rsidRP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6621F8">
        <w:t>интеграционная — создание единого образовательного пространства школы;</w:t>
      </w:r>
    </w:p>
    <w:p w:rsidR="006621F8" w:rsidRP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6621F8">
        <w:t>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6621F8" w:rsidRDefault="006621F8" w:rsidP="00D45F15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6621F8">
        <w:t>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C69E8" w:rsidRPr="006621F8" w:rsidRDefault="00CC69E8" w:rsidP="00CC69E8">
      <w:pPr>
        <w:pStyle w:val="a7"/>
        <w:spacing w:before="0" w:after="0"/>
        <w:ind w:left="-76"/>
        <w:jc w:val="both"/>
      </w:pPr>
    </w:p>
    <w:p w:rsidR="006621F8" w:rsidRPr="006621F8" w:rsidRDefault="006621F8" w:rsidP="00D45F15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Модель организации внеурочной деятельности</w:t>
      </w:r>
    </w:p>
    <w:p w:rsidR="006621F8" w:rsidRPr="006621F8" w:rsidRDefault="006621F8" w:rsidP="006621F8">
      <w:pPr>
        <w:spacing w:after="0" w:line="240" w:lineRule="auto"/>
        <w:ind w:right="20" w:firstLine="708"/>
        <w:jc w:val="both"/>
        <w:rPr>
          <w:sz w:val="20"/>
          <w:szCs w:val="20"/>
        </w:rPr>
      </w:pPr>
      <w:r w:rsidRPr="006621F8">
        <w:rPr>
          <w:rFonts w:ascii="Times New Roman" w:hAnsi="Times New Roman"/>
          <w:sz w:val="24"/>
          <w:szCs w:val="24"/>
        </w:rPr>
        <w:t xml:space="preserve">В основе организации внеурочной деятельности в МОУ ИРМО «Марковская СОШ» лежит </w:t>
      </w:r>
      <w:r w:rsidRPr="006621F8">
        <w:rPr>
          <w:rFonts w:ascii="Times New Roman" w:hAnsi="Times New Roman"/>
          <w:b/>
          <w:bCs/>
          <w:iCs/>
          <w:sz w:val="24"/>
          <w:szCs w:val="24"/>
        </w:rPr>
        <w:t>оптимизационная модель</w:t>
      </w:r>
      <w:r w:rsidRPr="006621F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6621F8">
        <w:rPr>
          <w:rFonts w:ascii="Times New Roman" w:hAnsi="Times New Roman"/>
          <w:sz w:val="24"/>
          <w:szCs w:val="24"/>
        </w:rPr>
        <w:t>предполагающая реализацию программ внеурочной деятельности на основе оптимизации всех внутренних ресурсов образовательной организации.</w:t>
      </w:r>
      <w:r w:rsidR="00C93643">
        <w:rPr>
          <w:rFonts w:ascii="Times New Roman" w:hAnsi="Times New Roman"/>
          <w:sz w:val="24"/>
          <w:szCs w:val="24"/>
        </w:rPr>
        <w:t xml:space="preserve">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Она заключается в оптимизации всех внутренних ресурсов школы и предполагает, что в ее реализации принимают участие все педагогические работники (учителя </w:t>
      </w:r>
      <w:r w:rsidR="00CC69E8">
        <w:rPr>
          <w:rFonts w:ascii="Times New Roman" w:eastAsia="Times New Roman" w:hAnsi="Times New Roman"/>
          <w:sz w:val="24"/>
          <w:szCs w:val="24"/>
        </w:rPr>
        <w:t>предметники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, педагог-организатор, социальный педагог, педагог-психолог, </w:t>
      </w:r>
      <w:r w:rsidR="00CC69E8">
        <w:rPr>
          <w:rFonts w:ascii="Times New Roman" w:eastAsia="Times New Roman" w:hAnsi="Times New Roman"/>
          <w:sz w:val="24"/>
          <w:szCs w:val="24"/>
        </w:rPr>
        <w:t>педагоги дополнительного образования</w:t>
      </w:r>
      <w:r w:rsidRPr="006621F8">
        <w:rPr>
          <w:rFonts w:ascii="Times New Roman" w:eastAsia="Times New Roman" w:hAnsi="Times New Roman"/>
          <w:sz w:val="24"/>
          <w:szCs w:val="24"/>
        </w:rPr>
        <w:t>). Координирующую роль выполняет, классный руководитель, который в соответствии со своими функциями и задачами:</w:t>
      </w:r>
    </w:p>
    <w:p w:rsidR="006621F8" w:rsidRPr="006621F8" w:rsidRDefault="006621F8" w:rsidP="00D45F15">
      <w:pPr>
        <w:numPr>
          <w:ilvl w:val="0"/>
          <w:numId w:val="13"/>
        </w:numPr>
        <w:tabs>
          <w:tab w:val="left" w:pos="850"/>
        </w:tabs>
        <w:spacing w:after="0" w:line="240" w:lineRule="auto"/>
        <w:ind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6621F8" w:rsidRPr="006621F8" w:rsidRDefault="006621F8" w:rsidP="00D45F15">
      <w:pPr>
        <w:numPr>
          <w:ilvl w:val="0"/>
          <w:numId w:val="13"/>
        </w:numPr>
        <w:tabs>
          <w:tab w:val="left" w:pos="917"/>
        </w:tabs>
        <w:spacing w:after="0" w:line="240" w:lineRule="auto"/>
        <w:ind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6621F8" w:rsidRPr="006621F8" w:rsidRDefault="006621F8" w:rsidP="00D45F15">
      <w:pPr>
        <w:numPr>
          <w:ilvl w:val="0"/>
          <w:numId w:val="13"/>
        </w:numPr>
        <w:tabs>
          <w:tab w:val="left" w:pos="908"/>
        </w:tabs>
        <w:spacing w:after="0" w:line="240" w:lineRule="auto"/>
        <w:ind w:right="20"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6621F8" w:rsidRPr="006621F8" w:rsidRDefault="006621F8" w:rsidP="00D45F15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840" w:hanging="139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организует социально значимую, творческую деятельность обучающихся;</w:t>
      </w:r>
    </w:p>
    <w:p w:rsidR="006621F8" w:rsidRPr="006621F8" w:rsidRDefault="006621F8" w:rsidP="00D45F15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840" w:hanging="139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ведёт учёт посещаемости занятий внеурочной деятельности.</w:t>
      </w:r>
    </w:p>
    <w:p w:rsidR="006621F8" w:rsidRPr="006621F8" w:rsidRDefault="006621F8" w:rsidP="00662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6621F8" w:rsidRPr="006621F8" w:rsidRDefault="006621F8" w:rsidP="006621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>Механизм конструирования оптимизационной модели:</w:t>
      </w:r>
    </w:p>
    <w:p w:rsidR="006621F8" w:rsidRPr="006621F8" w:rsidRDefault="006621F8" w:rsidP="006621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1. 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</w:t>
      </w:r>
    </w:p>
    <w:p w:rsidR="006621F8" w:rsidRPr="006621F8" w:rsidRDefault="006621F8" w:rsidP="006621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2. Классный руководитель проводит анкетирование среди родителей (законных представителей) с целью: 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 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 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6621F8" w:rsidRPr="006621F8" w:rsidRDefault="006621F8" w:rsidP="006621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6621F8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6621F8" w:rsidRPr="006621F8" w:rsidRDefault="006621F8" w:rsidP="006621F8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6621F8" w:rsidRPr="006621F8" w:rsidRDefault="006621F8" w:rsidP="006621F8">
      <w:pPr>
        <w:spacing w:after="0" w:line="240" w:lineRule="auto"/>
        <w:rPr>
          <w:sz w:val="20"/>
          <w:szCs w:val="20"/>
        </w:rPr>
      </w:pPr>
    </w:p>
    <w:p w:rsidR="006621F8" w:rsidRPr="006621F8" w:rsidRDefault="006621F8" w:rsidP="00D45F1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621F8">
        <w:rPr>
          <w:rFonts w:ascii="Times New Roman" w:eastAsia="Times New Roman" w:hAnsi="Times New Roman"/>
          <w:b/>
          <w:sz w:val="24"/>
          <w:szCs w:val="24"/>
        </w:rPr>
        <w:t>Принципы конструирования оптимизационной модели внеурочной деятельности:</w:t>
      </w:r>
    </w:p>
    <w:p w:rsidR="006621F8" w:rsidRPr="006621F8" w:rsidRDefault="006621F8" w:rsidP="00D45F15">
      <w:pPr>
        <w:numPr>
          <w:ilvl w:val="0"/>
          <w:numId w:val="14"/>
        </w:numPr>
        <w:tabs>
          <w:tab w:val="left" w:pos="1248"/>
        </w:tabs>
        <w:spacing w:after="0" w:line="240" w:lineRule="auto"/>
        <w:ind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учета потребностей обучающихся и их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родителей.Для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этого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необходимовыявление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6621F8" w:rsidRPr="006621F8" w:rsidRDefault="006621F8" w:rsidP="00D45F15">
      <w:pPr>
        <w:numPr>
          <w:ilvl w:val="0"/>
          <w:numId w:val="14"/>
        </w:numPr>
        <w:tabs>
          <w:tab w:val="left" w:pos="1364"/>
        </w:tabs>
        <w:spacing w:after="0" w:line="240" w:lineRule="auto"/>
        <w:ind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гуманистической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направленности.При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внеурочнойдеятельности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субъектности</w:t>
      </w:r>
      <w:proofErr w:type="spellEnd"/>
    </w:p>
    <w:p w:rsidR="006621F8" w:rsidRPr="006621F8" w:rsidRDefault="006621F8" w:rsidP="006621F8">
      <w:pPr>
        <w:spacing w:after="0" w:line="240" w:lineRule="auto"/>
        <w:ind w:left="7" w:right="20"/>
        <w:jc w:val="both"/>
        <w:rPr>
          <w:sz w:val="20"/>
          <w:szCs w:val="20"/>
        </w:rPr>
      </w:pPr>
      <w:r w:rsidRPr="006621F8">
        <w:rPr>
          <w:rFonts w:ascii="Times New Roman" w:eastAsia="Times New Roman" w:hAnsi="Times New Roman"/>
          <w:sz w:val="24"/>
          <w:szCs w:val="24"/>
        </w:rPr>
        <w:lastRenderedPageBreak/>
        <w:t xml:space="preserve">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самостроительства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>, самореализации, самоутверждения.</w:t>
      </w:r>
    </w:p>
    <w:p w:rsidR="006621F8" w:rsidRPr="006621F8" w:rsidRDefault="006621F8" w:rsidP="00D45F15">
      <w:pPr>
        <w:numPr>
          <w:ilvl w:val="1"/>
          <w:numId w:val="15"/>
        </w:numPr>
        <w:tabs>
          <w:tab w:val="left" w:pos="1056"/>
        </w:tabs>
        <w:spacing w:after="0" w:line="24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разнообразия направлений внеурочной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деятельности,предполагающийреализацию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по­требностей, желаний, интересов,</w:t>
      </w:r>
    </w:p>
    <w:p w:rsidR="006621F8" w:rsidRPr="006621F8" w:rsidRDefault="006621F8" w:rsidP="00D45F15">
      <w:pPr>
        <w:numPr>
          <w:ilvl w:val="1"/>
          <w:numId w:val="15"/>
        </w:numPr>
        <w:tabs>
          <w:tab w:val="left" w:pos="1083"/>
        </w:tabs>
        <w:spacing w:after="0" w:line="240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оптимального использования учебного и каникулярного периодов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учебногогода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6621F8" w:rsidRPr="006621F8" w:rsidRDefault="006621F8" w:rsidP="00D45F15">
      <w:pPr>
        <w:numPr>
          <w:ilvl w:val="1"/>
          <w:numId w:val="15"/>
        </w:numPr>
        <w:tabs>
          <w:tab w:val="left" w:pos="1107"/>
        </w:tabs>
        <w:spacing w:after="0" w:line="24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учета возможностей учебно-методического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комплекта,используемоговобразовательном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процессе.</w:t>
      </w:r>
    </w:p>
    <w:p w:rsidR="006621F8" w:rsidRPr="006621F8" w:rsidRDefault="006621F8" w:rsidP="00D45F15">
      <w:pPr>
        <w:numPr>
          <w:ilvl w:val="1"/>
          <w:numId w:val="15"/>
        </w:numPr>
        <w:tabs>
          <w:tab w:val="left" w:pos="1184"/>
        </w:tabs>
        <w:spacing w:after="0" w:line="24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6621F8">
        <w:rPr>
          <w:rFonts w:ascii="Times New Roman" w:eastAsia="Times New Roman" w:hAnsi="Times New Roman"/>
          <w:sz w:val="24"/>
          <w:szCs w:val="24"/>
        </w:rPr>
        <w:t xml:space="preserve">успешности и социальной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значимости.Усилия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организаторов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внеурочнойдеятельности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 xml:space="preserve">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6621F8" w:rsidRPr="006621F8" w:rsidRDefault="006621F8" w:rsidP="006621F8">
      <w:pPr>
        <w:spacing w:after="0" w:line="240" w:lineRule="auto"/>
        <w:ind w:left="7" w:firstLine="768"/>
        <w:jc w:val="both"/>
        <w:rPr>
          <w:rFonts w:eastAsia="Times New Roman"/>
          <w:sz w:val="24"/>
          <w:szCs w:val="24"/>
        </w:rPr>
      </w:pPr>
      <w:r w:rsidRPr="006621F8">
        <w:rPr>
          <w:rFonts w:ascii="Times New Roman" w:eastAsia="Times New Roman" w:hAnsi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обучающийся получает возможность подключиться к занятиям по интересам, познать новый способ существования – </w:t>
      </w:r>
      <w:proofErr w:type="spellStart"/>
      <w:r w:rsidRPr="006621F8">
        <w:rPr>
          <w:rFonts w:ascii="Times New Roman" w:eastAsia="Times New Roman" w:hAnsi="Times New Roman"/>
          <w:sz w:val="24"/>
          <w:szCs w:val="24"/>
        </w:rPr>
        <w:t>безоценочный</w:t>
      </w:r>
      <w:proofErr w:type="spellEnd"/>
      <w:r w:rsidRPr="006621F8">
        <w:rPr>
          <w:rFonts w:ascii="Times New Roman" w:eastAsia="Times New Roman" w:hAnsi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FF0691" w:rsidRPr="00FF0691" w:rsidRDefault="00FF0691" w:rsidP="00FF0691">
      <w:pPr>
        <w:autoSpaceDE w:val="0"/>
        <w:autoSpaceDN w:val="0"/>
        <w:adjustRightInd w:val="0"/>
        <w:spacing w:after="0" w:line="240" w:lineRule="auto"/>
        <w:ind w:left="715"/>
        <w:rPr>
          <w:rFonts w:ascii="Times New Roman" w:eastAsiaTheme="minorHAnsi" w:hAnsi="Times New Roman"/>
          <w:b/>
          <w:bCs/>
          <w:sz w:val="24"/>
          <w:szCs w:val="26"/>
        </w:rPr>
      </w:pPr>
    </w:p>
    <w:p w:rsidR="00FF0691" w:rsidRPr="00C3293F" w:rsidRDefault="00FF0691" w:rsidP="00D45F15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6"/>
        </w:rPr>
      </w:pPr>
      <w:r w:rsidRPr="00C3293F">
        <w:rPr>
          <w:rFonts w:ascii="Times New Roman" w:eastAsiaTheme="minorHAnsi" w:hAnsi="Times New Roman"/>
          <w:b/>
          <w:bCs/>
          <w:sz w:val="24"/>
          <w:szCs w:val="26"/>
        </w:rPr>
        <w:t xml:space="preserve">Планируемые результаты освоения программ внеурочной деятельности </w:t>
      </w: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«Социальный заказ» сегодняшнего и завтрашнего общества на выпускника основной школы складывается из следующих компонентов:</w:t>
      </w:r>
    </w:p>
    <w:p w:rsidR="00FF0691" w:rsidRPr="00C3293F" w:rsidRDefault="00FF0691" w:rsidP="00D45F15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любовь к своему краю, его культуре и духовным традициям;</w:t>
      </w:r>
    </w:p>
    <w:p w:rsidR="00FF0691" w:rsidRPr="00C3293F" w:rsidRDefault="00FF0691" w:rsidP="00D45F15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:rsidR="00FF0691" w:rsidRPr="00C3293F" w:rsidRDefault="00FF0691" w:rsidP="00D45F15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познание мира, осознание ценность труда, науки и творчества; </w:t>
      </w:r>
    </w:p>
    <w:p w:rsidR="00FF0691" w:rsidRPr="00C3293F" w:rsidRDefault="00FF0691" w:rsidP="00D45F15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социальная активность, уважение других людей, умение вести конструктивный диалог, достигать взаимопонимания, сотрудничать для достижения общих результатов; </w:t>
      </w:r>
    </w:p>
    <w:p w:rsidR="00FF0691" w:rsidRPr="00C3293F" w:rsidRDefault="00FF0691" w:rsidP="00D45F15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осознанно выполнять правила здорового и целесообразного образа жизни; </w:t>
      </w:r>
    </w:p>
    <w:p w:rsidR="00950F97" w:rsidRDefault="00950F97" w:rsidP="00FF069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3293F">
        <w:rPr>
          <w:rFonts w:ascii="Times New Roman" w:eastAsiaTheme="minorHAnsi" w:hAnsi="Times New Roman"/>
          <w:b/>
          <w:sz w:val="24"/>
          <w:szCs w:val="24"/>
        </w:rPr>
        <w:t>Личностные результаты</w:t>
      </w: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3293F">
        <w:rPr>
          <w:rFonts w:ascii="Times New Roman" w:eastAsiaTheme="minorHAnsi" w:hAnsi="Times New Roman"/>
          <w:sz w:val="24"/>
          <w:szCs w:val="24"/>
          <w:u w:val="single"/>
        </w:rPr>
        <w:t xml:space="preserve">В рамках когнитивного компонента необходимо сформировать: </w:t>
      </w:r>
    </w:p>
    <w:p w:rsidR="00FF0691" w:rsidRPr="00C3293F" w:rsidRDefault="00FF0691" w:rsidP="00D45F15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освоение национальных ценностей, традиций, культуры родного края; </w:t>
      </w:r>
    </w:p>
    <w:p w:rsidR="00FF0691" w:rsidRPr="00C3293F" w:rsidRDefault="00FF0691" w:rsidP="00D45F15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ориентацию в системе моральных норм и ценностей;</w:t>
      </w:r>
    </w:p>
    <w:p w:rsidR="00FF0691" w:rsidRPr="00C3293F" w:rsidRDefault="00FF0691" w:rsidP="00D45F15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FF0691" w:rsidRPr="00C3293F" w:rsidRDefault="00FF0691" w:rsidP="00D45F15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сознание, признание высокой ценности жизни во всех ее проявлениях; </w:t>
      </w:r>
    </w:p>
    <w:p w:rsidR="00FF0691" w:rsidRPr="00C3293F" w:rsidRDefault="00FF0691" w:rsidP="00D45F15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знание основ здорового образа жизни и </w:t>
      </w:r>
      <w:proofErr w:type="spellStart"/>
      <w:r w:rsidRPr="00C3293F">
        <w:rPr>
          <w:rFonts w:ascii="Times New Roman" w:eastAsiaTheme="minorHAnsi" w:hAnsi="Times New Roman"/>
          <w:sz w:val="24"/>
          <w:szCs w:val="24"/>
        </w:rPr>
        <w:t>здоровьесберегающих</w:t>
      </w:r>
      <w:proofErr w:type="spellEnd"/>
      <w:r w:rsidRPr="00C3293F">
        <w:rPr>
          <w:rFonts w:ascii="Times New Roman" w:eastAsiaTheme="minorHAnsi" w:hAnsi="Times New Roman"/>
          <w:sz w:val="24"/>
          <w:szCs w:val="24"/>
        </w:rPr>
        <w:t xml:space="preserve"> технологий. </w:t>
      </w: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  <w:u w:val="single"/>
        </w:rPr>
        <w:t>В рамках ценностного и эмоционального компонентов необходимо сформировать:</w:t>
      </w:r>
    </w:p>
    <w:p w:rsidR="00FF0691" w:rsidRPr="00C3293F" w:rsidRDefault="00FF0691" w:rsidP="00D45F15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lastRenderedPageBreak/>
        <w:t>гражданский патриотизм, любовь к Родине, чувство гордости за свою страну;</w:t>
      </w:r>
    </w:p>
    <w:p w:rsidR="00FF0691" w:rsidRPr="00C3293F" w:rsidRDefault="00FF0691" w:rsidP="00D45F15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уважение к истории, культурным и историческим памятникам; </w:t>
      </w:r>
    </w:p>
    <w:p w:rsidR="00FF0691" w:rsidRPr="00C3293F" w:rsidRDefault="00FF0691" w:rsidP="00D45F15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уважение к личности и </w:t>
      </w:r>
      <w:proofErr w:type="spellStart"/>
      <w:r w:rsidRPr="00C3293F">
        <w:rPr>
          <w:rFonts w:ascii="Times New Roman" w:eastAsiaTheme="minorHAnsi" w:hAnsi="Times New Roman"/>
          <w:sz w:val="24"/>
          <w:szCs w:val="24"/>
        </w:rPr>
        <w:t>еѐ</w:t>
      </w:r>
      <w:proofErr w:type="spellEnd"/>
      <w:r w:rsidRPr="00C3293F">
        <w:rPr>
          <w:rFonts w:ascii="Times New Roman" w:eastAsiaTheme="minorHAnsi" w:hAnsi="Times New Roman"/>
          <w:sz w:val="24"/>
          <w:szCs w:val="24"/>
        </w:rPr>
        <w:t xml:space="preserve"> достоинству, доброжелательное отношение к окружающим, нетерпимость к любым видам насилия и готовность противостоять им; </w:t>
      </w:r>
    </w:p>
    <w:p w:rsidR="00FF0691" w:rsidRPr="00C3293F" w:rsidRDefault="00FF0691" w:rsidP="00D45F15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FF0691" w:rsidRPr="00C3293F" w:rsidRDefault="00FF0691" w:rsidP="00D45F15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FF0691" w:rsidRPr="00C3293F" w:rsidRDefault="00FF0691" w:rsidP="00D45F15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0691" w:rsidRPr="00C3293F" w:rsidRDefault="00FF0691" w:rsidP="00FF069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b/>
          <w:sz w:val="24"/>
          <w:szCs w:val="24"/>
        </w:rPr>
        <w:t>Коммуникативные результаты: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формулировать собственное мнение и позицию, аргументировать и координировать </w:t>
      </w:r>
      <w:proofErr w:type="spellStart"/>
      <w:r w:rsidRPr="00C3293F">
        <w:rPr>
          <w:rFonts w:ascii="Times New Roman" w:eastAsiaTheme="minorHAnsi" w:hAnsi="Times New Roman"/>
          <w:sz w:val="24"/>
          <w:szCs w:val="24"/>
        </w:rPr>
        <w:t>еѐ</w:t>
      </w:r>
      <w:proofErr w:type="spellEnd"/>
      <w:r w:rsidRPr="00C3293F">
        <w:rPr>
          <w:rFonts w:ascii="Times New Roman" w:eastAsiaTheme="minorHAnsi" w:hAnsi="Times New Roman"/>
          <w:sz w:val="24"/>
          <w:szCs w:val="24"/>
        </w:rPr>
        <w:t xml:space="preserve"> с позициями партнёров в сотрудничестве при выработке общего решения в совместной деятельности; 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устанавливать и сравнивать разные точки зрения, прежде чем принимать решения и делать выбор; 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адекватно использовать речь для планирования и регуляции своей деятельности; </w:t>
      </w:r>
    </w:p>
    <w:p w:rsidR="00FF0691" w:rsidRPr="00C3293F" w:rsidRDefault="00FF0691" w:rsidP="00D45F15">
      <w:pPr>
        <w:numPr>
          <w:ilvl w:val="0"/>
          <w:numId w:val="29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работать в группе —устанавливать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</w:t>
      </w:r>
    </w:p>
    <w:p w:rsidR="00FF0691" w:rsidRPr="00C3293F" w:rsidRDefault="00FF0691" w:rsidP="00FF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0691" w:rsidRPr="00C3293F" w:rsidRDefault="00FF0691" w:rsidP="00FF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b/>
          <w:sz w:val="24"/>
          <w:szCs w:val="24"/>
        </w:rPr>
        <w:t>Познавательные результаты:</w:t>
      </w:r>
    </w:p>
    <w:p w:rsidR="00FF0691" w:rsidRPr="00C3293F" w:rsidRDefault="00FF0691" w:rsidP="00D45F1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основам реализации проектно-исследовательской деятельности; </w:t>
      </w:r>
    </w:p>
    <w:p w:rsidR="00FF0691" w:rsidRPr="00C3293F" w:rsidRDefault="00FF0691" w:rsidP="00D45F1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проводить наблюдение и эксперимент под руководством учителя; </w:t>
      </w:r>
    </w:p>
    <w:p w:rsidR="00FF0691" w:rsidRPr="00C3293F" w:rsidRDefault="00FF0691" w:rsidP="00D45F1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:rsidR="00FF0691" w:rsidRDefault="00FF0691" w:rsidP="00D45F1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объяснять явления, процессы, связи и отношения, выявляемые в ходе исследования; основам ознакомительного, творческого, усваивающего чтения </w:t>
      </w:r>
    </w:p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1F8" w:rsidRPr="006621F8" w:rsidRDefault="006621F8" w:rsidP="00D45F15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1F8">
        <w:rPr>
          <w:rFonts w:ascii="Times New Roman" w:hAnsi="Times New Roman"/>
          <w:b/>
          <w:sz w:val="24"/>
          <w:szCs w:val="24"/>
        </w:rPr>
        <w:t>Основные направления организации внеурочной деятельности</w:t>
      </w:r>
    </w:p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 xml:space="preserve">В соответствии с требованиями ФГОС </w:t>
      </w:r>
      <w:r w:rsidR="00CC69E8">
        <w:rPr>
          <w:rFonts w:ascii="Times New Roman" w:hAnsi="Times New Roman"/>
          <w:sz w:val="24"/>
          <w:szCs w:val="24"/>
        </w:rPr>
        <w:t>О</w:t>
      </w:r>
      <w:r w:rsidRPr="006621F8">
        <w:rPr>
          <w:rFonts w:ascii="Times New Roman" w:hAnsi="Times New Roman"/>
          <w:sz w:val="24"/>
          <w:szCs w:val="24"/>
        </w:rPr>
        <w:t xml:space="preserve">ОО, внеурочная деятельность организуется в соответствии со следующими </w:t>
      </w:r>
      <w:r w:rsidRPr="006621F8">
        <w:rPr>
          <w:rFonts w:ascii="Times New Roman" w:hAnsi="Times New Roman"/>
          <w:iCs/>
          <w:sz w:val="24"/>
          <w:szCs w:val="24"/>
        </w:rPr>
        <w:t>направлениями развития личности обучающихся</w:t>
      </w:r>
      <w:r w:rsidRPr="006621F8">
        <w:rPr>
          <w:rFonts w:ascii="Times New Roman" w:hAnsi="Times New Roman"/>
          <w:sz w:val="24"/>
          <w:szCs w:val="24"/>
        </w:rPr>
        <w:t xml:space="preserve">: </w:t>
      </w:r>
    </w:p>
    <w:p w:rsidR="006621F8" w:rsidRPr="006621F8" w:rsidRDefault="006621F8" w:rsidP="00D45F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>духовно-нравственное</w:t>
      </w:r>
    </w:p>
    <w:p w:rsidR="006621F8" w:rsidRPr="006621F8" w:rsidRDefault="006621F8" w:rsidP="00D45F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 xml:space="preserve">социальное </w:t>
      </w:r>
    </w:p>
    <w:p w:rsidR="006621F8" w:rsidRPr="006621F8" w:rsidRDefault="006621F8" w:rsidP="00D45F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1F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6621F8" w:rsidRPr="006621F8" w:rsidRDefault="006621F8" w:rsidP="00D45F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>общекультурное</w:t>
      </w:r>
    </w:p>
    <w:p w:rsidR="006621F8" w:rsidRPr="006621F8" w:rsidRDefault="006621F8" w:rsidP="00D45F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 xml:space="preserve">спортивно- оздоровительное </w:t>
      </w:r>
    </w:p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21F8">
        <w:rPr>
          <w:rFonts w:ascii="Times New Roman" w:hAnsi="Times New Roman"/>
          <w:b/>
          <w:sz w:val="24"/>
          <w:szCs w:val="24"/>
        </w:rPr>
        <w:t>Каждое направление имеет свои целевые установки: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6554"/>
      </w:tblGrid>
      <w:tr w:rsidR="006621F8" w:rsidRPr="006621F8" w:rsidTr="006621F8">
        <w:tc>
          <w:tcPr>
            <w:tcW w:w="3017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2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554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2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6621F8" w:rsidRPr="006621F8" w:rsidTr="006621F8">
        <w:tc>
          <w:tcPr>
            <w:tcW w:w="3017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554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621F8" w:rsidRPr="006621F8" w:rsidTr="006621F8">
        <w:tc>
          <w:tcPr>
            <w:tcW w:w="3017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554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hAnsi="Times New Roman"/>
                <w:sz w:val="24"/>
                <w:szCs w:val="24"/>
              </w:rPr>
              <w:t xml:space="preserve">Привитие любви к Отечеству, малой Родине, формирование гражданской ответственности, чувства патриотизма, </w:t>
            </w:r>
            <w:r w:rsidRPr="006621F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позитивного отношения к базовым ценностям общества, религии своего народа</w:t>
            </w:r>
          </w:p>
        </w:tc>
      </w:tr>
      <w:tr w:rsidR="006621F8" w:rsidRPr="006621F8" w:rsidTr="006621F8">
        <w:tc>
          <w:tcPr>
            <w:tcW w:w="3017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6554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hAnsi="Times New Roman"/>
                <w:sz w:val="24"/>
                <w:szCs w:val="24"/>
              </w:rPr>
              <w:t xml:space="preserve">Формирование таких ценностей как познание, истина, </w:t>
            </w:r>
            <w:proofErr w:type="spellStart"/>
            <w:r w:rsidRPr="006621F8">
              <w:rPr>
                <w:rFonts w:ascii="Times New Roman" w:hAnsi="Times New Roman"/>
                <w:sz w:val="24"/>
                <w:szCs w:val="24"/>
              </w:rPr>
              <w:t>целеустремленность,социально</w:t>
            </w:r>
            <w:proofErr w:type="spellEnd"/>
            <w:r w:rsidRPr="006621F8">
              <w:rPr>
                <w:rFonts w:ascii="Times New Roman" w:hAnsi="Times New Roman"/>
                <w:sz w:val="24"/>
                <w:szCs w:val="24"/>
              </w:rPr>
              <w:t>- значимой деятельности.</w:t>
            </w:r>
          </w:p>
        </w:tc>
      </w:tr>
      <w:tr w:rsidR="006621F8" w:rsidRPr="006621F8" w:rsidTr="006621F8">
        <w:tc>
          <w:tcPr>
            <w:tcW w:w="3017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6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554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6621F8" w:rsidRPr="006621F8" w:rsidTr="006621F8">
        <w:tc>
          <w:tcPr>
            <w:tcW w:w="3017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554" w:type="dxa"/>
          </w:tcPr>
          <w:p w:rsidR="006621F8" w:rsidRPr="006621F8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21F8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1F8">
        <w:rPr>
          <w:rFonts w:ascii="Times New Roman" w:hAnsi="Times New Roman"/>
          <w:sz w:val="24"/>
          <w:szCs w:val="24"/>
        </w:rPr>
        <w:t xml:space="preserve">Школа предоставляет обучающимся возможность выбора широкого спектра занятий, направленных на их развитие. Содержание занятий, сформировано с учетом пожеланий обучающихся и их родителей (законных представителей) и направлено на реализацию различных форм ее организации, </w:t>
      </w:r>
      <w:r w:rsidRPr="006621F8">
        <w:rPr>
          <w:rFonts w:ascii="Times New Roman" w:hAnsi="Times New Roman"/>
          <w:bCs/>
          <w:iCs/>
          <w:sz w:val="24"/>
          <w:szCs w:val="24"/>
        </w:rPr>
        <w:t xml:space="preserve">отличных от урочной системы </w:t>
      </w:r>
      <w:proofErr w:type="spellStart"/>
      <w:r w:rsidRPr="006621F8">
        <w:rPr>
          <w:rFonts w:ascii="Times New Roman" w:hAnsi="Times New Roman"/>
          <w:bCs/>
          <w:iCs/>
          <w:sz w:val="24"/>
          <w:szCs w:val="24"/>
        </w:rPr>
        <w:t>обучения.</w:t>
      </w:r>
      <w:r w:rsidRPr="006621F8">
        <w:rPr>
          <w:rFonts w:ascii="Times New Roman" w:hAnsi="Times New Roman"/>
          <w:sz w:val="24"/>
          <w:szCs w:val="24"/>
        </w:rPr>
        <w:t>При</w:t>
      </w:r>
      <w:proofErr w:type="spellEnd"/>
      <w:r w:rsidRPr="006621F8">
        <w:rPr>
          <w:rFonts w:ascii="Times New Roman" w:hAnsi="Times New Roman"/>
          <w:sz w:val="24"/>
          <w:szCs w:val="24"/>
        </w:rPr>
        <w:t xml:space="preserve">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 ), так и услуги учреждений дополнительного образования. Также учитывается освоение обучающимися дополнительных образовательных программ в других организациях, осуществляющих образовательную деятельность. </w:t>
      </w:r>
    </w:p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21F8" w:rsidRPr="00950F97" w:rsidRDefault="006621F8" w:rsidP="00D45F15">
      <w:pPr>
        <w:pStyle w:val="a4"/>
        <w:numPr>
          <w:ilvl w:val="1"/>
          <w:numId w:val="1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950F97">
        <w:rPr>
          <w:rFonts w:ascii="Times New Roman" w:hAnsi="Times New Roman"/>
          <w:b/>
          <w:sz w:val="24"/>
        </w:rPr>
        <w:t>Внеурочная деятельность, реализуемая через социокультурные связи школы</w:t>
      </w:r>
    </w:p>
    <w:p w:rsidR="006621F8" w:rsidRPr="00950F97" w:rsidRDefault="006621F8" w:rsidP="006621F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 xml:space="preserve">       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</w:t>
      </w:r>
    </w:p>
    <w:p w:rsidR="006621F8" w:rsidRPr="00950F97" w:rsidRDefault="006621F8" w:rsidP="006621F8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950F97">
        <w:rPr>
          <w:rFonts w:ascii="Times New Roman" w:hAnsi="Times New Roman"/>
          <w:sz w:val="24"/>
          <w:szCs w:val="24"/>
        </w:rPr>
        <w:t xml:space="preserve">В непосредственной близости от школы располагаются река Кая и окружающий её лесной массив, что даёт возможность ежегодно проводить Дни Здоровья на природе большим количеством обучающихся, педагогов и родителей. Рядом со школой  </w:t>
      </w:r>
      <w:proofErr w:type="spellStart"/>
      <w:r w:rsidRPr="00950F97">
        <w:rPr>
          <w:rFonts w:ascii="Times New Roman" w:hAnsi="Times New Roman"/>
          <w:sz w:val="24"/>
          <w:szCs w:val="24"/>
        </w:rPr>
        <w:t>располагается</w:t>
      </w:r>
      <w:r w:rsidRPr="00950F97">
        <w:rPr>
          <w:rFonts w:ascii="Times New Roman" w:hAnsi="Times New Roman"/>
          <w:bCs/>
          <w:kern w:val="36"/>
          <w:sz w:val="24"/>
          <w:szCs w:val="24"/>
          <w:lang w:eastAsia="ru-RU"/>
        </w:rPr>
        <w:t>МУК</w:t>
      </w:r>
      <w:proofErr w:type="spellEnd"/>
      <w:r w:rsidRPr="00950F9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«Социально- культурный центр» ММО, на базе которого реализуется </w:t>
      </w:r>
      <w:r w:rsidRPr="00950F97">
        <w:rPr>
          <w:rFonts w:ascii="Times New Roman" w:hAnsi="Times New Roman"/>
          <w:sz w:val="24"/>
          <w:szCs w:val="24"/>
        </w:rPr>
        <w:t>целый комплекс кружков и секций дополнительного образования: спортивные (гимнастика, фигурное катание, каратэ), кружки: «</w:t>
      </w:r>
      <w:proofErr w:type="spellStart"/>
      <w:r w:rsidRPr="00950F97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950F97">
        <w:rPr>
          <w:rFonts w:ascii="Times New Roman" w:hAnsi="Times New Roman"/>
          <w:sz w:val="24"/>
          <w:szCs w:val="24"/>
        </w:rPr>
        <w:t>»,  «Театральный», «Эстрадное пение»,  что позволяет в полной мере удовлетворить потребности обучающихся в дополнительных образовательных услугах (особенно художественно-эстетической и спортивной направленности). Школа имеет тесные партнерские связи с Областным государственным автономным учреждением социального обслуживания «Марковский геронтологический центр», мероприятия в рамках проекта «Мы рядом» включены в общую годовую циклограмму воспитательной системы школы. Школой накоплен и используется огромный опыт совместной деятельности с общественными организациями:</w:t>
      </w:r>
    </w:p>
    <w:p w:rsidR="006621F8" w:rsidRPr="00950F97" w:rsidRDefault="006621F8" w:rsidP="00D45F1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0F97">
        <w:rPr>
          <w:rFonts w:ascii="Times New Roman" w:hAnsi="Times New Roman"/>
          <w:bCs/>
          <w:sz w:val="24"/>
          <w:szCs w:val="24"/>
        </w:rPr>
        <w:t>Общественная организация ветеранов горячих точек «Боец»</w:t>
      </w:r>
    </w:p>
    <w:p w:rsidR="006621F8" w:rsidRPr="00950F97" w:rsidRDefault="006621F8" w:rsidP="00D45F15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950F97">
        <w:rPr>
          <w:rFonts w:ascii="Times New Roman" w:hAnsi="Times New Roman"/>
          <w:bCs/>
          <w:sz w:val="24"/>
          <w:szCs w:val="24"/>
        </w:rPr>
        <w:t>Общественная организация местного отделения Союза пенсионеров России</w:t>
      </w:r>
    </w:p>
    <w:p w:rsidR="006621F8" w:rsidRPr="00950F97" w:rsidRDefault="006621F8" w:rsidP="00D45F15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950F97">
        <w:rPr>
          <w:rFonts w:ascii="Times New Roman" w:hAnsi="Times New Roman"/>
          <w:sz w:val="24"/>
          <w:szCs w:val="24"/>
        </w:rPr>
        <w:t>Общественная организация «Женсовет»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950F97">
        <w:rPr>
          <w:rFonts w:ascii="Times New Roman" w:hAnsi="Times New Roman"/>
          <w:spacing w:val="-1"/>
          <w:sz w:val="24"/>
        </w:rPr>
        <w:t xml:space="preserve">Школой накоплен опыт по организации </w:t>
      </w:r>
      <w:r w:rsidRPr="00950F97">
        <w:rPr>
          <w:rFonts w:ascii="Times New Roman" w:hAnsi="Times New Roman"/>
          <w:sz w:val="24"/>
        </w:rPr>
        <w:t xml:space="preserve">сетевого взаимодействия по формированию социального партнёрства.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6621F8" w:rsidRPr="00950F97" w:rsidTr="006621F8">
        <w:tc>
          <w:tcPr>
            <w:tcW w:w="4786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 партнеры 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 фонды)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Марковская поселковая библиотека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Учреждения дополнительного образования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D45F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комбинированно вида в ЖК «Луговое»»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Style w:val="c0"/>
                <w:rFonts w:ascii="Times New Roman" w:hAnsi="Times New Roman"/>
                <w:sz w:val="24"/>
                <w:szCs w:val="24"/>
              </w:rPr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Style w:val="c0"/>
                <w:rFonts w:ascii="Times New Roman" w:hAnsi="Times New Roman"/>
                <w:sz w:val="24"/>
                <w:szCs w:val="24"/>
              </w:rPr>
              <w:t>Стимулировать развитие активной гражданской позиции сопричастности к судьбе детского школы, села.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Style w:val="c0"/>
                <w:rFonts w:ascii="Times New Roman" w:hAnsi="Times New Roman"/>
                <w:sz w:val="24"/>
                <w:szCs w:val="24"/>
              </w:rPr>
      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Зрелищные учреждения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(театры, филармонии,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Иркутский государственный музыкальный театр имени Н. М.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6621F8" w:rsidRPr="00950F97" w:rsidRDefault="006621F8" w:rsidP="00D45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Музей  «Ноосфера»</w:t>
            </w:r>
          </w:p>
          <w:p w:rsidR="006621F8" w:rsidRPr="00950F97" w:rsidRDefault="006621F8" w:rsidP="006621F8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F97">
              <w:rPr>
                <w:rFonts w:ascii="Times New Roman" w:hAnsi="Times New Roman"/>
                <w:sz w:val="24"/>
                <w:szCs w:val="24"/>
              </w:rPr>
              <w:t>Кинопарк</w:t>
            </w:r>
            <w:proofErr w:type="spellEnd"/>
            <w:r w:rsidRPr="00950F97">
              <w:rPr>
                <w:rFonts w:ascii="Times New Roman" w:hAnsi="Times New Roman"/>
                <w:sz w:val="24"/>
                <w:szCs w:val="24"/>
              </w:rPr>
              <w:t xml:space="preserve"> «Карамель»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ОГАУК Иркутский областной кинофонд, кинотеатр «Восток», кинотеатр «Чайка», кинотеатр «Баргузин»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Приобщение к богатству классического и современного искусства, воспитание уважения к творчеству исполнителей, развитие эстетического кругозора с 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Психологическая служба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(центры психологической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помощи, телефоны доверия)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Общественная организация «</w:t>
            </w:r>
            <w:proofErr w:type="spellStart"/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Росичи</w:t>
            </w:r>
            <w:proofErr w:type="spellEnd"/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исторической памяти; поддержка ветеранов; содействие патриотическому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населения</w:t>
            </w:r>
          </w:p>
        </w:tc>
      </w:tr>
      <w:tr w:rsidR="006621F8" w:rsidRPr="00950F97" w:rsidTr="006621F8">
        <w:tc>
          <w:tcPr>
            <w:tcW w:w="4786" w:type="dxa"/>
          </w:tcPr>
          <w:p w:rsidR="006621F8" w:rsidRPr="00950F97" w:rsidRDefault="006621F8" w:rsidP="00D45F1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ОП№10 МУ МВД России «Иркутское»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делам несовершеннолетних при администрации Марковского МО</w:t>
            </w:r>
          </w:p>
          <w:p w:rsidR="006621F8" w:rsidRPr="00950F97" w:rsidRDefault="006621F8" w:rsidP="00D45F1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4678" w:type="dxa"/>
          </w:tcPr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Социальная поддержка и реабилитация детей,</w:t>
            </w:r>
          </w:p>
          <w:p w:rsidR="006621F8" w:rsidRPr="00950F97" w:rsidRDefault="006621F8" w:rsidP="00662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оказавшихся в трудной жизненной ситуации.</w:t>
            </w:r>
          </w:p>
        </w:tc>
      </w:tr>
    </w:tbl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 xml:space="preserve"> 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 xml:space="preserve">     Отношения с учреждениями дополнительного образования, культуры, спорта и других заинтересованных организаций строится на :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Arial Unicode MS" w:hAnsi="Times New Roman"/>
          <w:sz w:val="24"/>
          <w:szCs w:val="24"/>
        </w:rPr>
        <w:t></w:t>
      </w:r>
      <w:r w:rsidRPr="00950F97">
        <w:rPr>
          <w:rFonts w:ascii="Times New Roman" w:hAnsi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Arial Unicode MS" w:hAnsi="Times New Roman"/>
          <w:sz w:val="24"/>
          <w:szCs w:val="24"/>
        </w:rPr>
        <w:t></w:t>
      </w:r>
      <w:r w:rsidRPr="00950F97">
        <w:rPr>
          <w:rFonts w:ascii="Times New Roman" w:hAnsi="Times New Roman"/>
          <w:sz w:val="24"/>
          <w:szCs w:val="24"/>
        </w:rPr>
        <w:t>устном соглашении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1F8" w:rsidRPr="00950F97" w:rsidRDefault="006621F8" w:rsidP="00D45F15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b/>
          <w:sz w:val="24"/>
        </w:rPr>
        <w:t>Формы организации внеурочной деятельности в рамках реализации основной образовательной программы определяет общеобразовательная организация.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>В качестве форм, в которых реализуется внеурочная деятельность, используются такие формы, как классные часы, встречи, игровые программы, игры - путешествия, экскурсии, кружки, секции, творческая защита проектов, устные журналы, олимпиады, соревнования, поисковые и научные исследования, общественно полезные практики, др.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>Подготовка к участию и участие в школьных  мероприятиях позволяют обучающимся овладевать универсальными способами деятельности и демонстрировать уровень их развития.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Участие обучающихся в школьных  делах осуществляется на добровольной основе, в соответствии с интересами и склонностями обучающихся.</w:t>
      </w:r>
      <w:r w:rsidR="00C93643">
        <w:rPr>
          <w:rFonts w:ascii="Times New Roman" w:hAnsi="Times New Roman"/>
          <w:sz w:val="24"/>
          <w:szCs w:val="24"/>
        </w:rPr>
        <w:t xml:space="preserve"> </w:t>
      </w:r>
      <w:r w:rsidRPr="00950F97">
        <w:rPr>
          <w:rFonts w:ascii="Times New Roman" w:hAnsi="Times New Roman"/>
          <w:sz w:val="24"/>
          <w:szCs w:val="24"/>
        </w:rPr>
        <w:t>Оптимизационная модель включает в себя следующие компоненты:</w:t>
      </w:r>
    </w:p>
    <w:p w:rsidR="006621F8" w:rsidRPr="00950F97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621F8" w:rsidRPr="00950F97" w:rsidTr="006621F8">
        <w:tc>
          <w:tcPr>
            <w:tcW w:w="3510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/>
                <w:bCs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5954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формы внеурочной деятельности</w:t>
            </w:r>
          </w:p>
        </w:tc>
      </w:tr>
      <w:tr w:rsidR="006621F8" w:rsidRPr="00950F97" w:rsidTr="006621F8">
        <w:tc>
          <w:tcPr>
            <w:tcW w:w="3510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1.Реализация дополнительных общеразвивающих программ</w:t>
            </w:r>
          </w:p>
        </w:tc>
        <w:tc>
          <w:tcPr>
            <w:tcW w:w="5954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>: посещение курсов внеурочной деятельности по выбору из перечня, предлагаемого школой; посещение секций, школ дополнительного образования;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>: участие в работе научного общества младших школьников «</w:t>
            </w:r>
            <w:proofErr w:type="spellStart"/>
            <w:r w:rsidRPr="00950F97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950F9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 xml:space="preserve"> Олимпиады и НПК</w:t>
            </w:r>
          </w:p>
        </w:tc>
      </w:tr>
      <w:tr w:rsidR="006621F8" w:rsidRPr="00950F97" w:rsidTr="006621F8">
        <w:tc>
          <w:tcPr>
            <w:tcW w:w="3510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lastRenderedPageBreak/>
              <w:t>2.Организационное обеспечение образовательной деятельности</w:t>
            </w:r>
          </w:p>
        </w:tc>
        <w:tc>
          <w:tcPr>
            <w:tcW w:w="5954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>: подготовка к предметным олимпиадам, конкурсам; проектная деятельность;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работа обучающихся с портфолио.</w:t>
            </w:r>
          </w:p>
        </w:tc>
      </w:tr>
      <w:tr w:rsidR="006621F8" w:rsidRPr="00950F97" w:rsidTr="006621F8">
        <w:tc>
          <w:tcPr>
            <w:tcW w:w="3510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3.Организация деятельности ученического сообщества</w:t>
            </w:r>
          </w:p>
        </w:tc>
        <w:tc>
          <w:tcPr>
            <w:tcW w:w="5954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>: посещение курса внеурочной деятельности « Школьная республика»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годовой традиционный цикл КТД в соответствии с планом воспитательной работы;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деятельности: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 xml:space="preserve"> экскурсии, походы, посещение музеев, театров; классные часы.</w:t>
            </w:r>
          </w:p>
        </w:tc>
      </w:tr>
      <w:tr w:rsidR="006621F8" w:rsidRPr="00950F97" w:rsidTr="006621F8">
        <w:tc>
          <w:tcPr>
            <w:tcW w:w="3510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4.Педагогическая поддержка и обеспечение благополучия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обучающихся в школьном и внешкольном пространстве</w:t>
            </w:r>
          </w:p>
        </w:tc>
        <w:tc>
          <w:tcPr>
            <w:tcW w:w="5954" w:type="dxa"/>
          </w:tcPr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 xml:space="preserve">: проведение плановых мероприятий по ГО и ЧС; посещение кружков внеурочной деятельности в школе и посещение кружков вне школы; 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система классных часов и КТД по плану классного руководителя .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950F97">
              <w:rPr>
                <w:rFonts w:ascii="Times New Roman" w:hAnsi="Times New Roman"/>
                <w:sz w:val="24"/>
                <w:szCs w:val="24"/>
              </w:rPr>
              <w:t>: классные часы, походы выходного дня, фестивали и праздники не входящие в годовой цикл КТД и план работы классного руководителя</w:t>
            </w:r>
          </w:p>
        </w:tc>
      </w:tr>
    </w:tbl>
    <w:p w:rsidR="006621F8" w:rsidRPr="006621F8" w:rsidRDefault="006621F8" w:rsidP="0066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6621F8" w:rsidRPr="00950F97" w:rsidRDefault="006621F8" w:rsidP="00D45F1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b/>
          <w:bCs/>
          <w:sz w:val="24"/>
          <w:szCs w:val="24"/>
        </w:rPr>
        <w:t>Режим функционирования внеурочной деятельности</w:t>
      </w:r>
    </w:p>
    <w:p w:rsidR="006621F8" w:rsidRPr="00950F97" w:rsidRDefault="006621F8" w:rsidP="00662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bCs/>
          <w:sz w:val="24"/>
          <w:szCs w:val="24"/>
        </w:rPr>
        <w:t xml:space="preserve">Режим функционирования внеурочной деятельности в МОУ ИРМО «Марковская СОШ» устанавливается в соответствии с </w:t>
      </w:r>
      <w:proofErr w:type="spellStart"/>
      <w:r w:rsidRPr="00950F97">
        <w:rPr>
          <w:rFonts w:ascii="Times New Roman" w:eastAsia="Times New Roman" w:hAnsi="Times New Roman"/>
          <w:bCs/>
          <w:sz w:val="24"/>
          <w:szCs w:val="24"/>
        </w:rPr>
        <w:t>СанПин</w:t>
      </w:r>
      <w:proofErr w:type="spellEnd"/>
      <w:r w:rsidRPr="00950F97">
        <w:rPr>
          <w:rFonts w:ascii="Times New Roman" w:eastAsia="Times New Roman" w:hAnsi="Times New Roman"/>
          <w:bCs/>
          <w:sz w:val="24"/>
          <w:szCs w:val="24"/>
        </w:rPr>
        <w:t xml:space="preserve"> 2.4.2.2821-10 и Уставом школы.</w:t>
      </w:r>
    </w:p>
    <w:p w:rsidR="006621F8" w:rsidRPr="00950F97" w:rsidRDefault="006621F8" w:rsidP="006621F8">
      <w:pPr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МОУ ИРМО «Марковская СОШ» функционирует:</w:t>
      </w:r>
    </w:p>
    <w:p w:rsidR="006621F8" w:rsidRPr="00950F97" w:rsidRDefault="006621F8" w:rsidP="00D45F15">
      <w:pPr>
        <w:numPr>
          <w:ilvl w:val="0"/>
          <w:numId w:val="16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понедельник - пятница с 08.00 до 20.00 часов,</w:t>
      </w:r>
    </w:p>
    <w:p w:rsidR="006621F8" w:rsidRPr="00950F97" w:rsidRDefault="006621F8" w:rsidP="006621F8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В соответствии с учебным планом устанавливается следующая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0F97">
        <w:rPr>
          <w:rFonts w:ascii="Times New Roman" w:eastAsia="Times New Roman" w:hAnsi="Times New Roman"/>
          <w:sz w:val="24"/>
          <w:szCs w:val="24"/>
        </w:rPr>
        <w:t>продолжительность учебного года:</w:t>
      </w:r>
    </w:p>
    <w:p w:rsidR="006621F8" w:rsidRPr="00950F97" w:rsidRDefault="006621F8" w:rsidP="00D45F15">
      <w:pPr>
        <w:numPr>
          <w:ilvl w:val="0"/>
          <w:numId w:val="17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50F97">
        <w:rPr>
          <w:rFonts w:ascii="Times New Roman" w:eastAsia="Times New Roman" w:hAnsi="Times New Roman"/>
          <w:sz w:val="24"/>
          <w:szCs w:val="24"/>
        </w:rPr>
        <w:t>-I</w:t>
      </w:r>
      <w:r w:rsidRPr="00950F97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950F97">
        <w:rPr>
          <w:rFonts w:ascii="Times New Roman" w:eastAsia="Times New Roman" w:hAnsi="Times New Roman"/>
          <w:sz w:val="24"/>
          <w:szCs w:val="24"/>
        </w:rPr>
        <w:t xml:space="preserve"> классы – не менее 34 учебных недель;</w:t>
      </w:r>
    </w:p>
    <w:p w:rsidR="006621F8" w:rsidRPr="00950F97" w:rsidRDefault="006621F8" w:rsidP="00662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Продолжительность каникул:</w:t>
      </w:r>
    </w:p>
    <w:p w:rsidR="006621F8" w:rsidRPr="00950F97" w:rsidRDefault="006621F8" w:rsidP="00D45F15">
      <w:pPr>
        <w:numPr>
          <w:ilvl w:val="0"/>
          <w:numId w:val="18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в течение учебного года — не менее 30 календарных дней;</w:t>
      </w:r>
    </w:p>
    <w:p w:rsidR="006621F8" w:rsidRPr="00950F97" w:rsidRDefault="006621F8" w:rsidP="006621F8">
      <w:pPr>
        <w:tabs>
          <w:tab w:val="left" w:pos="8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Продолжительность внеурочной деятельности учебной недели – максимальная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0F97">
        <w:rPr>
          <w:rFonts w:ascii="Times New Roman" w:eastAsia="Times New Roman" w:hAnsi="Times New Roman"/>
          <w:sz w:val="24"/>
          <w:szCs w:val="24"/>
        </w:rPr>
        <w:t xml:space="preserve">учебная нагрузка учащихся, предусмотренная учебными планами, соответствует требованиям </w:t>
      </w:r>
      <w:proofErr w:type="spellStart"/>
      <w:r w:rsidRPr="00950F97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50F97">
        <w:rPr>
          <w:rFonts w:ascii="Times New Roman" w:eastAsia="Times New Roman" w:hAnsi="Times New Roman"/>
          <w:sz w:val="24"/>
          <w:szCs w:val="24"/>
        </w:rPr>
        <w:t xml:space="preserve"> 2.4.2. 2821-10 и осуществляется в соответствии с учебным планом и расписанием занятий в количестве до 10 часов в неделю.</w:t>
      </w:r>
    </w:p>
    <w:p w:rsidR="006621F8" w:rsidRPr="00950F97" w:rsidRDefault="006621F8" w:rsidP="006621F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:rsidR="006621F8" w:rsidRPr="00950F97" w:rsidRDefault="006621F8" w:rsidP="006621F8">
      <w:pPr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6621F8" w:rsidRPr="00950F97" w:rsidRDefault="006621F8" w:rsidP="0066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bCs/>
          <w:iCs/>
          <w:sz w:val="24"/>
          <w:szCs w:val="24"/>
        </w:rPr>
        <w:t>На уровне основного общего образования</w:t>
      </w:r>
      <w:r w:rsidR="00C93643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50F97">
        <w:rPr>
          <w:rFonts w:ascii="Times New Roman" w:eastAsia="Times New Roman" w:hAnsi="Times New Roman"/>
          <w:sz w:val="24"/>
          <w:szCs w:val="24"/>
        </w:rPr>
        <w:t>устанавливается пятидневная учебная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0F97">
        <w:rPr>
          <w:rFonts w:ascii="Times New Roman" w:eastAsia="Times New Roman" w:hAnsi="Times New Roman"/>
          <w:sz w:val="24"/>
          <w:szCs w:val="24"/>
        </w:rPr>
        <w:t>неделя.</w:t>
      </w:r>
    </w:p>
    <w:p w:rsidR="006621F8" w:rsidRPr="00950F97" w:rsidRDefault="006621F8" w:rsidP="00662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50F97">
        <w:rPr>
          <w:rFonts w:ascii="Times New Roman" w:eastAsia="Times New Roman" w:hAnsi="Times New Roman"/>
          <w:sz w:val="24"/>
          <w:szCs w:val="24"/>
        </w:rPr>
        <w:t xml:space="preserve">Продолжительность занятия внеурочной деятельности в </w:t>
      </w:r>
      <w:r w:rsidRPr="00950F9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50F97">
        <w:rPr>
          <w:rFonts w:ascii="Times New Roman" w:eastAsia="Times New Roman" w:hAnsi="Times New Roman"/>
          <w:sz w:val="24"/>
          <w:szCs w:val="24"/>
        </w:rPr>
        <w:t>-I</w:t>
      </w:r>
      <w:r w:rsidRPr="00950F97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950F97">
        <w:rPr>
          <w:rFonts w:ascii="Times New Roman" w:eastAsia="Times New Roman" w:hAnsi="Times New Roman"/>
          <w:sz w:val="24"/>
          <w:szCs w:val="24"/>
        </w:rPr>
        <w:t>классах составляет 40 минут. С целью профилактики утомления, нарушения зрения и осанки обучающихся, на занятиях проводятся физкультминутки, гимнастика для глаз.</w:t>
      </w:r>
    </w:p>
    <w:p w:rsidR="006621F8" w:rsidRDefault="006621F8" w:rsidP="00662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766DF" w:rsidRDefault="00D766DF" w:rsidP="00662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766DF" w:rsidRPr="006621F8" w:rsidRDefault="00D766DF" w:rsidP="00662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621F8" w:rsidRPr="00950F97" w:rsidRDefault="006621F8" w:rsidP="00D45F1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950F97">
        <w:rPr>
          <w:rFonts w:ascii="Times New Roman" w:hAnsi="Times New Roman"/>
          <w:b/>
          <w:bCs/>
          <w:sz w:val="24"/>
        </w:rPr>
        <w:lastRenderedPageBreak/>
        <w:t>Особенности структуры плана внеурочной деятельности</w:t>
      </w:r>
    </w:p>
    <w:p w:rsidR="006621F8" w:rsidRPr="00950F97" w:rsidRDefault="006621F8" w:rsidP="006621F8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</w:rPr>
      </w:pPr>
      <w:r w:rsidRPr="00950F97">
        <w:rPr>
          <w:rFonts w:ascii="Times New Roman" w:hAnsi="Times New Roman"/>
          <w:sz w:val="24"/>
        </w:rPr>
        <w:t xml:space="preserve">Структура плана внеурочной деятельности 5-9 классов соответствует требованиям ФГОС ООО и включает в себя регулярные внеурочные занятия, которые проводятся в определённые дни и в определённые часы в соответствии с расписанием внеурочной деятельности, утверждённым приказом директора школы и нерегулярные внеурочные занятия, которые планируются и реализуются в соответствии с планами воспитательной работы школы и классного руководителя. План внеурочной деятельности составляется в зависимости от возможностей организации, особенностей окружающего социума. </w:t>
      </w:r>
    </w:p>
    <w:p w:rsidR="006621F8" w:rsidRPr="00950F97" w:rsidRDefault="006621F8" w:rsidP="006621F8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6551"/>
      </w:tblGrid>
      <w:tr w:rsidR="006621F8" w:rsidRPr="00950F97" w:rsidTr="006621F8">
        <w:tc>
          <w:tcPr>
            <w:tcW w:w="3020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b/>
                <w:lang w:eastAsia="ru-RU"/>
              </w:rPr>
              <w:t>Направление</w:t>
            </w:r>
          </w:p>
        </w:tc>
        <w:tc>
          <w:tcPr>
            <w:tcW w:w="6551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50F97">
              <w:rPr>
                <w:rFonts w:ascii="Times New Roman" w:hAnsi="Times New Roman"/>
                <w:b/>
              </w:rPr>
              <w:t>Формы организации внеурочной</w:t>
            </w:r>
          </w:p>
        </w:tc>
      </w:tr>
      <w:tr w:rsidR="006621F8" w:rsidRPr="00950F97" w:rsidTr="006621F8">
        <w:tc>
          <w:tcPr>
            <w:tcW w:w="3020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спортивно-оздоровительное</w:t>
            </w:r>
          </w:p>
        </w:tc>
        <w:tc>
          <w:tcPr>
            <w:tcW w:w="6551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традиционные спортивные КТД по плану воспитательной работы в школе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тематические классные часы по плану классного руководителя.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950F97">
              <w:rPr>
                <w:rFonts w:ascii="Times New Roman" w:hAnsi="Times New Roman"/>
              </w:rPr>
              <w:t>внутриклассные</w:t>
            </w:r>
            <w:proofErr w:type="spellEnd"/>
            <w:r w:rsidRPr="00950F97">
              <w:rPr>
                <w:rFonts w:ascii="Times New Roman" w:hAnsi="Times New Roman"/>
              </w:rPr>
              <w:t xml:space="preserve"> мероприятия совместно с родителями</w:t>
            </w:r>
          </w:p>
        </w:tc>
      </w:tr>
      <w:tr w:rsidR="006621F8" w:rsidRPr="00950F97" w:rsidTr="006621F8">
        <w:tc>
          <w:tcPr>
            <w:tcW w:w="3020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6551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социальные практики и проекты, благотворительные акции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классные часы по плану классного руководителя.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hAnsi="Times New Roman"/>
              </w:rPr>
              <w:t>традиционные КТД по плану воспитательной работы школы.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50F97">
              <w:rPr>
                <w:rFonts w:ascii="Times New Roman" w:hAnsi="Times New Roman"/>
              </w:rPr>
              <w:t>внутриклассные</w:t>
            </w:r>
            <w:proofErr w:type="spellEnd"/>
            <w:r w:rsidRPr="00950F97">
              <w:rPr>
                <w:rFonts w:ascii="Times New Roman" w:hAnsi="Times New Roman"/>
              </w:rPr>
              <w:t xml:space="preserve"> мероприятия совместно с родителями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Занятия в музее школы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hAnsi="Times New Roman"/>
              </w:rPr>
              <w:t>Экскурсии</w:t>
            </w:r>
          </w:p>
        </w:tc>
      </w:tr>
      <w:tr w:rsidR="006621F8" w:rsidRPr="00950F97" w:rsidTr="006621F8">
        <w:tc>
          <w:tcPr>
            <w:tcW w:w="3020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социальное</w:t>
            </w:r>
          </w:p>
        </w:tc>
        <w:tc>
          <w:tcPr>
            <w:tcW w:w="6551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традиционные КТД по плану воспитательной работы.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благотворительные акции.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благоустройство и озеленение территории школы.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проекты вне плана воспитательной работы.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hAnsi="Times New Roman"/>
              </w:rPr>
              <w:t>проведение мероприятий по ГО и ЧС</w:t>
            </w:r>
          </w:p>
        </w:tc>
      </w:tr>
      <w:tr w:rsidR="006621F8" w:rsidRPr="00950F97" w:rsidTr="006621F8">
        <w:tc>
          <w:tcPr>
            <w:tcW w:w="3020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950F97">
              <w:rPr>
                <w:rFonts w:ascii="Times New Roman" w:eastAsia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551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тематические классные часы по плану классного руководителя.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hAnsi="Times New Roman"/>
              </w:rPr>
              <w:t>традиционные КТД по плану воспитательной работы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Экскурсии, поездки вне плана воспитательной работы школы.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Предметные олимпиады, конкурсы, НПК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950F97">
              <w:rPr>
                <w:rFonts w:ascii="Times New Roman" w:hAnsi="Times New Roman"/>
              </w:rPr>
              <w:t>Внутриклассные</w:t>
            </w:r>
            <w:proofErr w:type="spellEnd"/>
            <w:r w:rsidRPr="00950F97">
              <w:rPr>
                <w:rFonts w:ascii="Times New Roman" w:hAnsi="Times New Roman"/>
              </w:rPr>
              <w:t xml:space="preserve"> мероприятия совместно с родителями</w:t>
            </w:r>
          </w:p>
        </w:tc>
      </w:tr>
      <w:tr w:rsidR="006621F8" w:rsidRPr="00950F97" w:rsidTr="006621F8">
        <w:tc>
          <w:tcPr>
            <w:tcW w:w="3020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общекультурное</w:t>
            </w:r>
          </w:p>
        </w:tc>
        <w:tc>
          <w:tcPr>
            <w:tcW w:w="6551" w:type="dxa"/>
          </w:tcPr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тематические классные часы по плану классного руководителя.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hAnsi="Times New Roman"/>
              </w:rPr>
              <w:t>традиционные КТД по плану воспитательной работы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занятия в музее школы.</w:t>
            </w:r>
          </w:p>
          <w:p w:rsidR="006621F8" w:rsidRPr="00950F97" w:rsidRDefault="006621F8" w:rsidP="0066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F97">
              <w:rPr>
                <w:rFonts w:ascii="Times New Roman" w:hAnsi="Times New Roman"/>
              </w:rPr>
              <w:t>ситуационные классные часы вне плана воспитательной работы.</w:t>
            </w:r>
          </w:p>
          <w:p w:rsidR="006621F8" w:rsidRPr="00950F97" w:rsidRDefault="006621F8" w:rsidP="006621F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50F97">
              <w:rPr>
                <w:rFonts w:ascii="Times New Roman" w:hAnsi="Times New Roman"/>
              </w:rPr>
              <w:t>экскурсии , поездки по плану воспитательной работы</w:t>
            </w:r>
          </w:p>
        </w:tc>
      </w:tr>
    </w:tbl>
    <w:p w:rsidR="006621F8" w:rsidRPr="00950F97" w:rsidRDefault="006621F8" w:rsidP="006621F8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/>
        </w:rPr>
      </w:pPr>
    </w:p>
    <w:p w:rsidR="006621F8" w:rsidRPr="00950F97" w:rsidRDefault="006621F8" w:rsidP="006621F8">
      <w:pPr>
        <w:spacing w:after="0" w:line="240" w:lineRule="auto"/>
        <w:ind w:left="7" w:right="20" w:firstLine="708"/>
        <w:jc w:val="both"/>
        <w:rPr>
          <w:rFonts w:ascii="Times New Roman" w:hAnsi="Times New Roman"/>
        </w:rPr>
      </w:pPr>
      <w:r w:rsidRPr="00950F97">
        <w:rPr>
          <w:rFonts w:ascii="Times New Roman" w:eastAsia="Times New Roman" w:hAnsi="Times New Roman"/>
        </w:rPr>
        <w:t>Регулярные курсы реализуются по всем пяти направлениям, в соответствии с расписанием по внеурочной деятельности.</w:t>
      </w:r>
    </w:p>
    <w:p w:rsidR="006621F8" w:rsidRPr="00950F97" w:rsidRDefault="006621F8" w:rsidP="006621F8">
      <w:pPr>
        <w:spacing w:after="0" w:line="240" w:lineRule="auto"/>
        <w:ind w:left="7" w:right="20" w:firstLine="708"/>
        <w:jc w:val="both"/>
        <w:rPr>
          <w:rFonts w:ascii="Times New Roman" w:hAnsi="Times New Roman"/>
        </w:rPr>
      </w:pPr>
      <w:r w:rsidRPr="00950F97">
        <w:rPr>
          <w:rFonts w:ascii="Times New Roman" w:eastAsia="Times New Roman" w:hAnsi="Times New Roman"/>
        </w:rPr>
        <w:t>Нерегулярные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6621F8" w:rsidRPr="006621F8" w:rsidRDefault="006621F8" w:rsidP="006621F8">
      <w:pPr>
        <w:spacing w:after="0" w:line="240" w:lineRule="auto"/>
        <w:ind w:left="7" w:firstLine="76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621F8" w:rsidRPr="005972A5" w:rsidRDefault="006621F8" w:rsidP="006621F8">
      <w:pPr>
        <w:spacing w:after="0" w:line="240" w:lineRule="auto"/>
        <w:ind w:left="7" w:firstLine="768"/>
        <w:jc w:val="both"/>
        <w:rPr>
          <w:rFonts w:ascii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lastRenderedPageBreak/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2A5">
        <w:rPr>
          <w:rFonts w:ascii="Times New Roman" w:eastAsia="Times New Roman" w:hAnsi="Times New Roman"/>
          <w:sz w:val="24"/>
          <w:szCs w:val="24"/>
        </w:rPr>
        <w:t>олимпиад, спортивных соревнований. Возможно проведение занятий с группой учащихся, с учётом их интересов и индивидуальных особенностей.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2A5">
        <w:rPr>
          <w:rFonts w:ascii="Times New Roman" w:eastAsia="Times New Roman" w:hAnsi="Times New Roman"/>
          <w:sz w:val="24"/>
          <w:szCs w:val="24"/>
        </w:rPr>
        <w:t>Образовательная нагрузка нерегулярных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</w:t>
      </w:r>
    </w:p>
    <w:p w:rsidR="006621F8" w:rsidRPr="005972A5" w:rsidRDefault="006621F8" w:rsidP="006621F8">
      <w:pPr>
        <w:spacing w:after="0" w:line="240" w:lineRule="auto"/>
        <w:ind w:left="7" w:firstLine="768"/>
        <w:jc w:val="both"/>
        <w:rPr>
          <w:rFonts w:ascii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5972A5">
        <w:rPr>
          <w:rFonts w:ascii="Times New Roman" w:eastAsia="Times New Roman" w:hAnsi="Times New Roman"/>
          <w:sz w:val="24"/>
          <w:szCs w:val="24"/>
        </w:rPr>
        <w:t>интерактиве</w:t>
      </w:r>
      <w:proofErr w:type="spellEnd"/>
      <w:r w:rsidRPr="005972A5">
        <w:rPr>
          <w:rFonts w:ascii="Times New Roman" w:eastAsia="Times New Roman" w:hAnsi="Times New Roman"/>
          <w:sz w:val="24"/>
          <w:szCs w:val="24"/>
        </w:rPr>
        <w:t xml:space="preserve"> указывается количество часов, затраченных на проведение каждого занятия. Реализация плана внеурочной деятельности направлена на:</w:t>
      </w:r>
    </w:p>
    <w:p w:rsidR="006621F8" w:rsidRPr="005972A5" w:rsidRDefault="006621F8" w:rsidP="00D45F15">
      <w:pPr>
        <w:numPr>
          <w:ilvl w:val="2"/>
          <w:numId w:val="19"/>
        </w:numPr>
        <w:tabs>
          <w:tab w:val="left" w:pos="896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6621F8" w:rsidRPr="005972A5" w:rsidRDefault="006621F8" w:rsidP="006621F8">
      <w:pPr>
        <w:tabs>
          <w:tab w:val="left" w:pos="8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t xml:space="preserve">            - приобретение  социальных знаний (об общественных нормах, об устройстве общества, 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6621F8" w:rsidRPr="005972A5" w:rsidRDefault="006621F8" w:rsidP="00D45F15">
      <w:pPr>
        <w:numPr>
          <w:ilvl w:val="2"/>
          <w:numId w:val="19"/>
        </w:numPr>
        <w:tabs>
          <w:tab w:val="left" w:pos="1020"/>
        </w:tabs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t>формирование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6621F8" w:rsidRPr="005972A5" w:rsidRDefault="006621F8" w:rsidP="00D45F15">
      <w:pPr>
        <w:numPr>
          <w:ilvl w:val="2"/>
          <w:numId w:val="19"/>
        </w:numPr>
        <w:tabs>
          <w:tab w:val="left" w:pos="847"/>
        </w:tabs>
        <w:spacing w:after="0" w:line="240" w:lineRule="auto"/>
        <w:ind w:left="847" w:hanging="139"/>
        <w:jc w:val="both"/>
        <w:rPr>
          <w:rFonts w:ascii="Times New Roman" w:eastAsia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t>получение опыта самостоятельного социального действия;</w:t>
      </w:r>
    </w:p>
    <w:p w:rsidR="006621F8" w:rsidRPr="005972A5" w:rsidRDefault="006621F8" w:rsidP="00D45F15">
      <w:pPr>
        <w:numPr>
          <w:ilvl w:val="2"/>
          <w:numId w:val="19"/>
        </w:numPr>
        <w:tabs>
          <w:tab w:val="left" w:pos="982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5972A5">
        <w:rPr>
          <w:rFonts w:ascii="Times New Roman" w:eastAsia="Times New Roman" w:hAnsi="Times New Roman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6621F8" w:rsidRPr="005972A5" w:rsidRDefault="006621F8" w:rsidP="006621F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формирование коммуникативной, этической, социальной, гражданской компетентности;</w:t>
      </w:r>
    </w:p>
    <w:p w:rsidR="006621F8" w:rsidRPr="005972A5" w:rsidRDefault="006621F8" w:rsidP="006621F8">
      <w:pPr>
        <w:tabs>
          <w:tab w:val="left" w:pos="727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воспитание толерантности, навыков здорового образа жизни;</w:t>
      </w:r>
    </w:p>
    <w:p w:rsidR="006621F8" w:rsidRPr="005972A5" w:rsidRDefault="006621F8" w:rsidP="006621F8">
      <w:pPr>
        <w:tabs>
          <w:tab w:val="left" w:pos="727"/>
        </w:tabs>
        <w:spacing w:after="0" w:line="240" w:lineRule="auto"/>
        <w:ind w:left="720" w:right="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формирование чувства гражданственности и патриотизма, правовой культуры, осознанного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2A5">
        <w:rPr>
          <w:rFonts w:ascii="Times New Roman" w:eastAsia="Times New Roman" w:hAnsi="Times New Roman"/>
          <w:sz w:val="24"/>
          <w:szCs w:val="24"/>
        </w:rPr>
        <w:t>отношения к профессиональному самоопределению;</w:t>
      </w:r>
    </w:p>
    <w:p w:rsidR="006621F8" w:rsidRPr="005972A5" w:rsidRDefault="006621F8" w:rsidP="006621F8">
      <w:pPr>
        <w:tabs>
          <w:tab w:val="left" w:pos="727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достижение учащимися необходимого для жизни в обществе социального опыта и</w:t>
      </w:r>
    </w:p>
    <w:p w:rsidR="006621F8" w:rsidRPr="005972A5" w:rsidRDefault="006621F8" w:rsidP="006621F8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формирования в них принимаемой обществом системы ценностей;</w:t>
      </w:r>
    </w:p>
    <w:p w:rsidR="006621F8" w:rsidRPr="005972A5" w:rsidRDefault="006621F8" w:rsidP="006621F8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достижение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72A5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5972A5">
        <w:rPr>
          <w:rFonts w:ascii="Times New Roman" w:eastAsia="Times New Roman" w:hAnsi="Times New Roman"/>
          <w:sz w:val="24"/>
          <w:szCs w:val="24"/>
        </w:rPr>
        <w:t xml:space="preserve"> результатов;</w:t>
      </w:r>
    </w:p>
    <w:p w:rsidR="006621F8" w:rsidRPr="005972A5" w:rsidRDefault="006621F8" w:rsidP="006621F8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формирование универсальных учебных действий;</w:t>
      </w:r>
    </w:p>
    <w:p w:rsidR="006621F8" w:rsidRPr="005972A5" w:rsidRDefault="006621F8" w:rsidP="006621F8">
      <w:pPr>
        <w:tabs>
          <w:tab w:val="left" w:pos="840"/>
        </w:tabs>
        <w:spacing w:after="0" w:line="240" w:lineRule="auto"/>
        <w:ind w:left="720" w:right="30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формирование познавательной мотивации и интересов обучающихся, их готовности и способности к сотрудничеству и совместной деятельности с обществом и окружающими</w:t>
      </w:r>
      <w:r w:rsidR="00C93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2A5">
        <w:rPr>
          <w:rFonts w:ascii="Times New Roman" w:eastAsia="Times New Roman" w:hAnsi="Times New Roman"/>
          <w:sz w:val="24"/>
          <w:szCs w:val="24"/>
        </w:rPr>
        <w:t>людьми;</w:t>
      </w:r>
    </w:p>
    <w:p w:rsidR="006621F8" w:rsidRPr="005972A5" w:rsidRDefault="006621F8" w:rsidP="006621F8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5972A5">
        <w:rPr>
          <w:rFonts w:ascii="Times New Roman" w:eastAsia="Times New Roman" w:hAnsi="Times New Roman"/>
          <w:sz w:val="24"/>
          <w:szCs w:val="24"/>
        </w:rPr>
        <w:t>- увеличение числа детей, охваченных организованным досугом.</w:t>
      </w:r>
    </w:p>
    <w:p w:rsidR="006621F8" w:rsidRPr="005972A5" w:rsidRDefault="006621F8" w:rsidP="006621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72A5">
        <w:rPr>
          <w:rFonts w:ascii="Times New Roman" w:hAnsi="Times New Roman"/>
          <w:sz w:val="24"/>
        </w:rPr>
        <w:t>Внеурочная деятельность организована в основном по классным коллективам. 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учителя). Все рабочие программы утверждены методическим советом школы. Внеурочная деятельность осуществляется непосредственно в образовательной организации по оптимизационной модели. Минимальное количество наполняемости в группе при проведении занятий внеурочной деятельности составляет 8 человек, а максимальное 25</w:t>
      </w:r>
    </w:p>
    <w:p w:rsidR="006621F8" w:rsidRPr="005972A5" w:rsidRDefault="006621F8" w:rsidP="006621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2A5">
        <w:rPr>
          <w:rFonts w:ascii="Times New Roman" w:eastAsia="Times New Roman" w:hAnsi="Times New Roman"/>
          <w:sz w:val="24"/>
          <w:szCs w:val="24"/>
          <w:lang w:eastAsia="ru-RU"/>
        </w:rPr>
        <w:t>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обучающихся, т. е. не входит в часы учебного плана, и составляет не более 10 часов в неделю на каждый класс.</w:t>
      </w:r>
    </w:p>
    <w:p w:rsidR="006621F8" w:rsidRPr="005972A5" w:rsidRDefault="006621F8" w:rsidP="006621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2A5">
        <w:rPr>
          <w:rFonts w:ascii="Times New Roman" w:eastAsia="Times New Roman" w:hAnsi="Times New Roman"/>
          <w:sz w:val="24"/>
          <w:szCs w:val="24"/>
          <w:lang w:eastAsia="ru-RU"/>
        </w:rPr>
        <w:t xml:space="preserve">ПВД составлен таким образом, что  на одну параллель классов  включено не менее четырёх направлений с расчетом, что за четыре года обучения будут реализованы все пять направлений внеурочной деятельности в каждом классе. </w:t>
      </w:r>
    </w:p>
    <w:p w:rsidR="0081524E" w:rsidRPr="00BD413C" w:rsidRDefault="0081524E" w:rsidP="00815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регулярных и нерегулярных </w:t>
      </w: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и курсов внеурочной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еятельности либо их отдельных частей школа может организовывать деятельность обучающихся с использованием:</w:t>
      </w:r>
    </w:p>
    <w:p w:rsidR="0081524E" w:rsidRPr="00BD413C" w:rsidRDefault="0081524E" w:rsidP="00D45F15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дистанционных образовательных технологий;</w:t>
      </w:r>
    </w:p>
    <w:p w:rsidR="0081524E" w:rsidRPr="00BD413C" w:rsidRDefault="0081524E" w:rsidP="00D45F15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электронного обучения;</w:t>
      </w:r>
    </w:p>
    <w:p w:rsidR="0081524E" w:rsidRPr="00BD413C" w:rsidRDefault="0081524E" w:rsidP="00D45F15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и развивающих материалов на печатной основе (сборники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81524E" w:rsidRPr="00BD413C" w:rsidRDefault="0081524E" w:rsidP="00815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курсов внеурочной деятельности школа вправе организовывать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истанционном режиме: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проектные и исследовательские работы обучающихся;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деятельность школьных научных обществ;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просмотр с последующим обсуждением записей кинокартин, спектаклей, концертов;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посещение виртуальных экспозиций музеев, выставок, мастер-классов;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</w:t>
      </w:r>
      <w:proofErr w:type="spellStart"/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видеолекций</w:t>
      </w:r>
      <w:proofErr w:type="spellEnd"/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образовательных сюжетов о современных достижениях науки и технологий;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81524E" w:rsidRPr="008A2289" w:rsidRDefault="0081524E" w:rsidP="00D45F1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81524E" w:rsidRPr="00BD413C" w:rsidRDefault="0081524E" w:rsidP="00815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81524E" w:rsidRPr="00BD413C" w:rsidRDefault="0081524E" w:rsidP="00815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13C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курсов внеурочной деятельности с применением дистанционных образовательных технологий школа:</w:t>
      </w:r>
    </w:p>
    <w:p w:rsidR="0081524E" w:rsidRPr="008A2289" w:rsidRDefault="0081524E" w:rsidP="00D45F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81524E" w:rsidRPr="008A2289" w:rsidRDefault="0081524E" w:rsidP="00D45F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81524E" w:rsidRPr="008A2289" w:rsidRDefault="0081524E" w:rsidP="00D45F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81524E" w:rsidRPr="008A2289" w:rsidRDefault="0081524E" w:rsidP="00D45F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81524E" w:rsidRDefault="0081524E" w:rsidP="0081524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89">
        <w:rPr>
          <w:rFonts w:ascii="Times New Roman" w:eastAsia="Times New Roman" w:hAnsi="Times New Roman"/>
          <w:sz w:val="24"/>
          <w:szCs w:val="24"/>
          <w:lang w:eastAsia="ru-RU"/>
        </w:rPr>
        <w:t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  <w:r w:rsidR="00D76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F97" w:rsidRPr="003D7EAE">
        <w:rPr>
          <w:rFonts w:ascii="Times New Roman" w:hAnsi="Times New Roman"/>
          <w:sz w:val="24"/>
          <w:szCs w:val="24"/>
        </w:rPr>
        <w:t>Комплектование групп обучающихся осуществляется на основании распорядительного</w:t>
      </w:r>
      <w:r w:rsidR="00D766DF">
        <w:rPr>
          <w:rFonts w:ascii="Times New Roman" w:hAnsi="Times New Roman"/>
          <w:sz w:val="24"/>
          <w:szCs w:val="24"/>
        </w:rPr>
        <w:t xml:space="preserve"> </w:t>
      </w:r>
      <w:r w:rsidR="00950F97" w:rsidRPr="003D7EAE">
        <w:rPr>
          <w:rFonts w:ascii="Times New Roman" w:hAnsi="Times New Roman"/>
          <w:sz w:val="24"/>
          <w:szCs w:val="24"/>
        </w:rPr>
        <w:t>акта директора образовательной организации в соответствии с запросами обучающихся,</w:t>
      </w:r>
      <w:r w:rsidR="00D766DF">
        <w:rPr>
          <w:rFonts w:ascii="Times New Roman" w:hAnsi="Times New Roman"/>
          <w:sz w:val="24"/>
          <w:szCs w:val="24"/>
        </w:rPr>
        <w:t xml:space="preserve"> </w:t>
      </w:r>
      <w:r w:rsidR="00950F97" w:rsidRPr="003D7EAE">
        <w:rPr>
          <w:rFonts w:ascii="Times New Roman" w:hAnsi="Times New Roman"/>
          <w:sz w:val="24"/>
          <w:szCs w:val="24"/>
        </w:rPr>
        <w:t>родителей (законных представителей) несовершеннолетних обучающихся и с учетом</w:t>
      </w:r>
      <w:r w:rsidR="00D766DF">
        <w:rPr>
          <w:rFonts w:ascii="Times New Roman" w:hAnsi="Times New Roman"/>
          <w:sz w:val="24"/>
          <w:szCs w:val="24"/>
        </w:rPr>
        <w:t xml:space="preserve"> </w:t>
      </w:r>
      <w:r w:rsidR="00950F97" w:rsidRPr="003D7EAE">
        <w:rPr>
          <w:rFonts w:ascii="Times New Roman" w:hAnsi="Times New Roman"/>
          <w:sz w:val="24"/>
          <w:szCs w:val="24"/>
        </w:rPr>
        <w:t>возможностей образовательной организации.</w:t>
      </w:r>
    </w:p>
    <w:p w:rsidR="00950F97" w:rsidRPr="00E60BAB" w:rsidRDefault="00950F97" w:rsidP="0081524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AE">
        <w:rPr>
          <w:rFonts w:ascii="Times New Roman" w:hAnsi="Times New Roman"/>
          <w:i/>
          <w:iCs/>
          <w:sz w:val="24"/>
          <w:szCs w:val="24"/>
        </w:rPr>
        <w:lastRenderedPageBreak/>
        <w:t xml:space="preserve">В условиях сохранения угрозы распространения новой </w:t>
      </w:r>
      <w:proofErr w:type="spellStart"/>
      <w:r w:rsidRPr="003D7EAE">
        <w:rPr>
          <w:rFonts w:ascii="Times New Roman" w:hAnsi="Times New Roman"/>
          <w:i/>
          <w:iCs/>
          <w:sz w:val="24"/>
          <w:szCs w:val="24"/>
        </w:rPr>
        <w:t>коронавирусной</w:t>
      </w:r>
      <w:proofErr w:type="spellEnd"/>
      <w:r w:rsidRPr="003D7EAE">
        <w:rPr>
          <w:rFonts w:ascii="Times New Roman" w:hAnsi="Times New Roman"/>
          <w:i/>
          <w:iCs/>
          <w:sz w:val="24"/>
          <w:szCs w:val="24"/>
        </w:rPr>
        <w:t xml:space="preserve"> инфекцииCOVID-2019 комплектование группы для очных занятий допускается только из учащихся</w:t>
      </w:r>
      <w:r w:rsidR="00D766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7EAE">
        <w:rPr>
          <w:rFonts w:ascii="Times New Roman" w:hAnsi="Times New Roman"/>
          <w:i/>
          <w:iCs/>
          <w:sz w:val="24"/>
          <w:szCs w:val="24"/>
        </w:rPr>
        <w:t>одного класса. Для занятий, которые организуются с применением дистанционных</w:t>
      </w:r>
      <w:r w:rsidR="00D766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7EAE">
        <w:rPr>
          <w:rFonts w:ascii="Times New Roman" w:hAnsi="Times New Roman"/>
          <w:i/>
          <w:iCs/>
          <w:sz w:val="24"/>
          <w:szCs w:val="24"/>
        </w:rPr>
        <w:t>образовательных технологий и электронного обучения, комплектование групп обучающихся допускается из одного возраста и (или) групп обучающихся разных возрастных</w:t>
      </w:r>
      <w:r w:rsidR="00D766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7EAE">
        <w:rPr>
          <w:rFonts w:ascii="Times New Roman" w:hAnsi="Times New Roman"/>
          <w:i/>
          <w:iCs/>
          <w:sz w:val="24"/>
          <w:szCs w:val="24"/>
        </w:rPr>
        <w:t>категорий с учетом обеспечения их образовательных потребностей и запросов обучающихся, родителей (законных представителей) несовершеннолетних обучающихся.</w:t>
      </w:r>
      <w:r w:rsidR="00D766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>Распределение часов внеурочной деятельности зависит от задач, поставленных при реализации программы внеурочной деятельности  равномерное еженедельное.</w:t>
      </w:r>
    </w:p>
    <w:p w:rsidR="006621F8" w:rsidRPr="006621F8" w:rsidRDefault="006621F8" w:rsidP="006621F8">
      <w:pPr>
        <w:pStyle w:val="a8"/>
        <w:spacing w:line="240" w:lineRule="auto"/>
        <w:ind w:hanging="142"/>
        <w:rPr>
          <w:rFonts w:ascii="Times New Roman" w:hAnsi="Times New Roman"/>
          <w:b/>
          <w:color w:val="FF0000"/>
          <w:sz w:val="24"/>
          <w:szCs w:val="24"/>
        </w:rPr>
      </w:pPr>
    </w:p>
    <w:p w:rsidR="00950F97" w:rsidRPr="007C039C" w:rsidRDefault="00950F97" w:rsidP="00950F97">
      <w:pPr>
        <w:spacing w:after="0" w:line="240" w:lineRule="auto"/>
        <w:rPr>
          <w:sz w:val="20"/>
          <w:szCs w:val="20"/>
        </w:rPr>
      </w:pPr>
      <w:r w:rsidRPr="007C039C">
        <w:rPr>
          <w:rFonts w:ascii="Times New Roman" w:eastAsia="Times New Roman" w:hAnsi="Times New Roman"/>
          <w:b/>
          <w:bCs/>
          <w:sz w:val="24"/>
          <w:szCs w:val="24"/>
        </w:rPr>
        <w:t>1.11. Промежуточная аттестация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Освоение программ курсов внеурочной деятельности, в том числе отдельной части (модуля) или всего объема программы курса внеурочной деятельности, сопровождается оценкой достижения планируемых результатов, проводимой в формах, определенных планом внеурочной деятельности.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Система оценки достижений планируемых результатов освоения программ курсов внеурочной деятельности, в том числе отдельной части (модуля) или всего объема программы курса внеурочной деятельности, должна: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обеспечивать комплексный подход к оценке результатов освоения программ курсов внеурочной деятельности;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обеспечивать оценку динамики индивидуальных достижений обучающихся в процессе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реализации внеурочной деятельности;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предусматривать использование разнообразных методов и форм, взаимно дополняющих друг друга;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позволять использовать результаты освоения программ курсов внеурочной деятельности, характеризующие уровень достижения планируемых результатов обучающимися, как основы для оценки деятельности образовательной организации.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Система оценки достижений результатов освоения образовательных программ внеурочной деятельности может осуществляться на трех уровнях: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представление коллективного результата деятельности класса (группы обучающихся) в рамках одного и (или) нескольких направлений внеурочной деятельности;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CenturySchlbkCyr-Roman" w:eastAsiaTheme="minorHAnsi" w:hAnsi="CenturySchlbkCyr-Roman" w:cs="CenturySchlbkCyr-Roman"/>
          <w:sz w:val="18"/>
          <w:szCs w:val="18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индивидуальная оценка результатов внеурочной деятельности каждого обучающегося на основании личного портфолио обучающегося в порядке, установленном локальным нормативным актом образовательной организации;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качественная и количественная оценка эффективности деятельности образовательной организации по направлениям внеурочной деятельности на основании суммирования индивидуальных результатов обучающихся.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iCs/>
          <w:sz w:val="24"/>
          <w:szCs w:val="24"/>
        </w:rPr>
        <w:t>Результативность реализации программ курсов внеурочной деятельности определяется по результатам участия обучающихся в итоговых мероприятиях, проводимых образовательной организацией, и (или) выполнения обучающимися в рамках одного или нескольких направлений внеурочной деятельности в любой избранной области (познавательной, практической, учебно-исследовательской, социальной, художественно-творческой, иной) исследования, проекта и т. п. Итоговые мероприятия организуются в очно-дистанционном формате по выбору учителя.</w:t>
      </w:r>
      <w:r w:rsidR="00D766DF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7C039C">
        <w:rPr>
          <w:rFonts w:ascii="Times New Roman" w:eastAsiaTheme="minorHAnsi" w:hAnsi="Times New Roman"/>
          <w:sz w:val="24"/>
          <w:szCs w:val="24"/>
        </w:rPr>
        <w:t>Участие в таких мероприятиях для обучающегося является обязательным и не требует его согласия и согласия родителей (законных представителей) несовершеннолетних обучающихся.</w:t>
      </w:r>
    </w:p>
    <w:p w:rsidR="00950F97" w:rsidRPr="001C4609" w:rsidRDefault="00950F97" w:rsidP="00950F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039C">
        <w:rPr>
          <w:rFonts w:ascii="Times New Roman" w:hAnsi="Times New Roman"/>
          <w:b/>
          <w:bCs/>
          <w:sz w:val="24"/>
          <w:szCs w:val="24"/>
        </w:rPr>
        <w:t>1.12. Для реализации внеурочной деятельности  в МОУ ИРМО «Марковская СОШ» имеется материально-техническая и информационно-методическая база: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1. Все кабинеты школы оборудованы компьютерной техникой (компьютер, проектор, экран)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2. Имеется компьютерный класс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lastRenderedPageBreak/>
        <w:t>3. Имеется актовый зал для проведения мероприятий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4. Имеется музыкальная аппаратура для проведения мероприятий (ноутбук, магнитофон, микрофоны, колонки, усилитель)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5. Имеется  спортивный зал, баскетбольная площадка и футбольное поле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6. Имеется бассейн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7. Имеется спортивный инвентарь (маты, мячи, скакалки, лыжи)</w:t>
      </w:r>
    </w:p>
    <w:p w:rsidR="00950F97" w:rsidRPr="007C039C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8.  Имеется библиотека, достаточный библиотечный фонд</w:t>
      </w:r>
    </w:p>
    <w:p w:rsidR="00950F97" w:rsidRPr="007C039C" w:rsidRDefault="00950F97" w:rsidP="00950F97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C039C">
        <w:rPr>
          <w:rFonts w:ascii="Times New Roman" w:hAnsi="Times New Roman"/>
          <w:color w:val="auto"/>
          <w:sz w:val="24"/>
          <w:szCs w:val="24"/>
        </w:rPr>
        <w:t>9. Имеется методическая литература по организации внеурочной деятельности</w:t>
      </w:r>
    </w:p>
    <w:p w:rsidR="006621F8" w:rsidRPr="006621F8" w:rsidRDefault="006621F8" w:rsidP="006621F8">
      <w:pPr>
        <w:spacing w:after="0" w:line="240" w:lineRule="auto"/>
        <w:ind w:right="-819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81524E" w:rsidRPr="00A12F69" w:rsidRDefault="0081524E" w:rsidP="00D766DF">
      <w:pPr>
        <w:pStyle w:val="a4"/>
        <w:numPr>
          <w:ilvl w:val="1"/>
          <w:numId w:val="11"/>
        </w:numPr>
        <w:spacing w:after="0" w:line="240" w:lineRule="auto"/>
        <w:ind w:left="567" w:hanging="6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2F69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Предполагаемые результаты реализации программы</w:t>
      </w:r>
    </w:p>
    <w:p w:rsidR="003E02F8" w:rsidRDefault="0081524E" w:rsidP="00597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Результаты первого уровня</w:t>
      </w:r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(приобретение школьником социальных знаний, понимания социальной реальности и повседневной жизни):приобретение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 о международном экологическом движении; 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</w:p>
    <w:p w:rsidR="003E02F8" w:rsidRDefault="0081524E" w:rsidP="00597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Результаты второго уровня</w:t>
      </w:r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(формирование позитивного отношения школьника к базовым ценностям нашего общества и к социальной реальности в целом):развитие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</w:r>
    </w:p>
    <w:p w:rsidR="003E02F8" w:rsidRDefault="0081524E" w:rsidP="003E0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Результаты третьего уровня</w:t>
      </w:r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(приобретение школьником опыта самостоятельного социального действия):школьник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>природосберегающей</w:t>
      </w:r>
      <w:proofErr w:type="spellEnd"/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</w:t>
      </w:r>
      <w:proofErr w:type="spellStart"/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>людей.В</w:t>
      </w:r>
      <w:proofErr w:type="spellEnd"/>
      <w:r w:rsidRPr="008152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 реализации Программы произойдет:</w:t>
      </w:r>
    </w:p>
    <w:p w:rsidR="003E02F8" w:rsidRDefault="0081524E" w:rsidP="003E0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3E02F8" w:rsidRDefault="0081524E" w:rsidP="003E0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 воспитанников;</w:t>
      </w:r>
    </w:p>
    <w:p w:rsidR="003E02F8" w:rsidRDefault="0081524E" w:rsidP="003E0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творческой активности каждого ребёнка;</w:t>
      </w:r>
    </w:p>
    <w:p w:rsidR="003E02F8" w:rsidRDefault="0081524E" w:rsidP="003E0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3E02F8">
        <w:rPr>
          <w:rFonts w:ascii="Times New Roman" w:eastAsia="Times New Roman" w:hAnsi="Times New Roman"/>
          <w:sz w:val="24"/>
          <w:szCs w:val="24"/>
          <w:lang w:eastAsia="ru-RU"/>
        </w:rPr>
        <w:t>укрепление связи между семьёй и школой.</w:t>
      </w:r>
    </w:p>
    <w:p w:rsidR="006621F8" w:rsidRPr="0081524E" w:rsidRDefault="006621F8" w:rsidP="006621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b/>
          <w:bCs/>
          <w:sz w:val="24"/>
          <w:szCs w:val="24"/>
        </w:rPr>
        <w:t>1.14.  Мониторинг эффективности реализации плана внеурочной деятельности ФГОС НОО</w:t>
      </w:r>
    </w:p>
    <w:p w:rsidR="006621F8" w:rsidRPr="0081524E" w:rsidRDefault="006621F8" w:rsidP="00D45F15">
      <w:pPr>
        <w:numPr>
          <w:ilvl w:val="0"/>
          <w:numId w:val="20"/>
        </w:numPr>
        <w:tabs>
          <w:tab w:val="left" w:pos="967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 xml:space="preserve">качестве основных показателей и объектов исследования эффективности реализации образовательным учреждением плана внеурочной деятельности ФГОС </w:t>
      </w:r>
      <w:r w:rsidR="0081524E" w:rsidRPr="0081524E">
        <w:rPr>
          <w:rFonts w:ascii="Times New Roman" w:eastAsia="Times New Roman" w:hAnsi="Times New Roman"/>
          <w:sz w:val="24"/>
          <w:szCs w:val="24"/>
        </w:rPr>
        <w:t>О</w:t>
      </w:r>
      <w:r w:rsidRPr="0081524E">
        <w:rPr>
          <w:rFonts w:ascii="Times New Roman" w:eastAsia="Times New Roman" w:hAnsi="Times New Roman"/>
          <w:sz w:val="24"/>
          <w:szCs w:val="24"/>
        </w:rPr>
        <w:t>ОО выступают:</w:t>
      </w:r>
    </w:p>
    <w:p w:rsidR="006621F8" w:rsidRPr="0081524E" w:rsidRDefault="006621F8" w:rsidP="006621F8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81524E"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 w:rsidRPr="0081524E">
        <w:rPr>
          <w:rFonts w:ascii="Times New Roman" w:eastAsia="Times New Roman" w:hAnsi="Times New Roman"/>
          <w:sz w:val="24"/>
          <w:szCs w:val="24"/>
        </w:rPr>
        <w:t xml:space="preserve"> культуры обучающихся.</w:t>
      </w:r>
    </w:p>
    <w:p w:rsidR="006621F8" w:rsidRPr="0081524E" w:rsidRDefault="006621F8" w:rsidP="006621F8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6621F8" w:rsidRPr="0081524E" w:rsidRDefault="006621F8" w:rsidP="006621F8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lastRenderedPageBreak/>
        <w:t>3. 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6621F8" w:rsidRPr="0081524E" w:rsidRDefault="006621F8" w:rsidP="006621F8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6621F8" w:rsidRPr="0081524E" w:rsidRDefault="006621F8" w:rsidP="006621F8">
      <w:pPr>
        <w:spacing w:after="0" w:line="240" w:lineRule="auto"/>
        <w:ind w:left="7" w:right="20" w:firstLine="708"/>
        <w:jc w:val="both"/>
        <w:rPr>
          <w:rFonts w:ascii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>Системная диагностика осуществляется с помощью объединенной карты индикаторов (показателей работы школы).</w:t>
      </w:r>
      <w:r w:rsidRPr="0081524E">
        <w:rPr>
          <w:rFonts w:ascii="Times New Roman" w:eastAsia="Times New Roman" w:hAnsi="Times New Roman"/>
          <w:bCs/>
          <w:sz w:val="24"/>
          <w:szCs w:val="24"/>
        </w:rPr>
        <w:t>Критерии выбраны по следующим принципам:</w:t>
      </w:r>
    </w:p>
    <w:p w:rsidR="006621F8" w:rsidRPr="0081524E" w:rsidRDefault="006621F8" w:rsidP="00D45F15">
      <w:pPr>
        <w:pStyle w:val="a4"/>
        <w:numPr>
          <w:ilvl w:val="1"/>
          <w:numId w:val="21"/>
        </w:numPr>
        <w:tabs>
          <w:tab w:val="left" w:pos="1023"/>
        </w:tabs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результативности </w:t>
      </w:r>
      <w:r w:rsidRPr="0081524E">
        <w:rPr>
          <w:rFonts w:ascii="Times New Roman" w:eastAsia="Times New Roman" w:hAnsi="Times New Roman"/>
          <w:sz w:val="24"/>
          <w:szCs w:val="24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81524E">
        <w:rPr>
          <w:rFonts w:ascii="Times New Roman" w:eastAsia="Times New Roman" w:hAnsi="Times New Roman"/>
          <w:sz w:val="24"/>
          <w:szCs w:val="24"/>
        </w:rPr>
        <w:t>дезадаптивной</w:t>
      </w:r>
      <w:proofErr w:type="spellEnd"/>
      <w:r w:rsidRPr="0081524E">
        <w:rPr>
          <w:rFonts w:ascii="Times New Roman" w:eastAsia="Times New Roman" w:hAnsi="Times New Roman"/>
          <w:sz w:val="24"/>
          <w:szCs w:val="24"/>
        </w:rPr>
        <w:t xml:space="preserve"> группы. </w:t>
      </w:r>
    </w:p>
    <w:p w:rsidR="006621F8" w:rsidRPr="0081524E" w:rsidRDefault="006621F8" w:rsidP="00D45F15">
      <w:pPr>
        <w:numPr>
          <w:ilvl w:val="1"/>
          <w:numId w:val="21"/>
        </w:numPr>
        <w:tabs>
          <w:tab w:val="left" w:pos="991"/>
        </w:tabs>
        <w:spacing w:after="0" w:line="240" w:lineRule="auto"/>
        <w:ind w:left="7" w:firstLine="70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152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вовлеченности </w:t>
      </w:r>
      <w:r w:rsidRPr="0081524E">
        <w:rPr>
          <w:rFonts w:ascii="Times New Roman" w:eastAsia="Times New Roman" w:hAnsi="Times New Roman"/>
          <w:sz w:val="24"/>
          <w:szCs w:val="24"/>
        </w:rPr>
        <w:t>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</w:t>
      </w:r>
    </w:p>
    <w:p w:rsidR="006621F8" w:rsidRPr="0081524E" w:rsidRDefault="006621F8" w:rsidP="00D45F15">
      <w:pPr>
        <w:numPr>
          <w:ilvl w:val="1"/>
          <w:numId w:val="21"/>
        </w:numPr>
        <w:tabs>
          <w:tab w:val="left" w:pos="1186"/>
        </w:tabs>
        <w:spacing w:after="0" w:line="240" w:lineRule="auto"/>
        <w:ind w:left="7" w:firstLine="70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152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возможностей </w:t>
      </w:r>
      <w:r w:rsidRPr="0081524E">
        <w:rPr>
          <w:rFonts w:ascii="Times New Roman" w:eastAsia="Times New Roman" w:hAnsi="Times New Roman"/>
          <w:sz w:val="24"/>
          <w:szCs w:val="24"/>
        </w:rPr>
        <w:t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6621F8" w:rsidRPr="008A0E40" w:rsidRDefault="006621F8" w:rsidP="006621F8">
      <w:pPr>
        <w:pStyle w:val="a4"/>
        <w:numPr>
          <w:ilvl w:val="1"/>
          <w:numId w:val="21"/>
        </w:numPr>
        <w:tabs>
          <w:tab w:val="left" w:pos="947"/>
        </w:tabs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0E4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качественной оценки </w:t>
      </w:r>
      <w:r w:rsidRPr="008A0E40">
        <w:rPr>
          <w:rFonts w:ascii="Times New Roman" w:eastAsia="Times New Roman" w:hAnsi="Times New Roman"/>
          <w:sz w:val="24"/>
          <w:szCs w:val="24"/>
        </w:rPr>
        <w:t>(удовлетворенность всех участников ОП,</w:t>
      </w:r>
      <w:r w:rsidR="008A0E40" w:rsidRPr="008A0E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0E40">
        <w:rPr>
          <w:rFonts w:ascii="Times New Roman" w:eastAsia="Times New Roman" w:hAnsi="Times New Roman"/>
          <w:sz w:val="24"/>
          <w:szCs w:val="24"/>
        </w:rPr>
        <w:t>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  <w:r w:rsidR="008A0E40" w:rsidRPr="008A0E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0E40">
        <w:rPr>
          <w:rFonts w:ascii="Times New Roman" w:eastAsia="Times New Roman" w:hAnsi="Times New Roman"/>
          <w:sz w:val="24"/>
          <w:szCs w:val="24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8A0E40">
        <w:rPr>
          <w:rFonts w:ascii="Times New Roman" w:eastAsia="Times New Roman" w:hAnsi="Times New Roman"/>
          <w:sz w:val="24"/>
          <w:szCs w:val="24"/>
        </w:rPr>
        <w:t>здоровьесберегающую</w:t>
      </w:r>
      <w:proofErr w:type="spellEnd"/>
      <w:r w:rsidRPr="008A0E40">
        <w:rPr>
          <w:rFonts w:ascii="Times New Roman" w:eastAsia="Times New Roman" w:hAnsi="Times New Roman"/>
          <w:sz w:val="24"/>
          <w:szCs w:val="24"/>
        </w:rPr>
        <w:t xml:space="preserve"> инфраструктуру школы.</w:t>
      </w:r>
    </w:p>
    <w:p w:rsidR="006621F8" w:rsidRPr="0081524E" w:rsidRDefault="006621F8" w:rsidP="006621F8">
      <w:pPr>
        <w:spacing w:after="0" w:line="240" w:lineRule="auto"/>
        <w:ind w:left="7" w:firstLine="708"/>
        <w:jc w:val="both"/>
        <w:rPr>
          <w:rFonts w:ascii="Times New Roman" w:hAnsi="Times New Roman"/>
          <w:i/>
          <w:sz w:val="24"/>
          <w:szCs w:val="24"/>
        </w:rPr>
      </w:pPr>
      <w:r w:rsidRPr="0081524E">
        <w:rPr>
          <w:rFonts w:ascii="Times New Roman" w:eastAsia="Times New Roman" w:hAnsi="Times New Roman"/>
          <w:b/>
          <w:bCs/>
          <w:i/>
          <w:sz w:val="24"/>
          <w:szCs w:val="24"/>
        </w:rPr>
        <w:t>Диагностика воспитанности учащихся</w:t>
      </w:r>
    </w:p>
    <w:p w:rsidR="006621F8" w:rsidRPr="0081524E" w:rsidRDefault="006621F8" w:rsidP="006621F8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81524E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81524E">
        <w:rPr>
          <w:rFonts w:ascii="Times New Roman" w:eastAsia="Times New Roman" w:hAnsi="Times New Roman"/>
          <w:sz w:val="24"/>
          <w:szCs w:val="24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6621F8" w:rsidRPr="0081524E" w:rsidRDefault="006621F8" w:rsidP="00D766D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426" w:right="20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81524E">
        <w:rPr>
          <w:rFonts w:ascii="Times New Roman" w:eastAsia="Times New Roman" w:hAnsi="Times New Roman"/>
          <w:sz w:val="24"/>
          <w:szCs w:val="24"/>
        </w:rPr>
        <w:t>методов структурированного педагогического наблюдения по схеме образа выпускника;</w:t>
      </w:r>
    </w:p>
    <w:p w:rsidR="006621F8" w:rsidRPr="0081524E" w:rsidRDefault="006621F8" w:rsidP="00D766D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426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81524E">
        <w:rPr>
          <w:rFonts w:ascii="Times New Roman" w:eastAsia="Times New Roman" w:hAnsi="Times New Roman"/>
          <w:sz w:val="24"/>
          <w:szCs w:val="24"/>
        </w:rPr>
        <w:t>психологического обследования (тестирования и анкетирования);</w:t>
      </w:r>
    </w:p>
    <w:p w:rsidR="006621F8" w:rsidRPr="0081524E" w:rsidRDefault="006621F8" w:rsidP="00D766D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426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81524E">
        <w:rPr>
          <w:rFonts w:ascii="Times New Roman" w:eastAsia="Times New Roman" w:hAnsi="Times New Roman"/>
          <w:sz w:val="24"/>
          <w:szCs w:val="24"/>
        </w:rPr>
        <w:t>результативности в учебной деятельности;</w:t>
      </w:r>
    </w:p>
    <w:p w:rsidR="006621F8" w:rsidRPr="0081524E" w:rsidRDefault="006621F8" w:rsidP="00D766DF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426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81524E">
        <w:rPr>
          <w:rFonts w:ascii="Times New Roman" w:eastAsia="Times New Roman" w:hAnsi="Times New Roman"/>
          <w:sz w:val="24"/>
          <w:szCs w:val="24"/>
        </w:rPr>
        <w:t>карты активности во внеурочной деятельности.</w:t>
      </w:r>
    </w:p>
    <w:p w:rsidR="006621F8" w:rsidRPr="0081524E" w:rsidRDefault="006621F8" w:rsidP="00D766DF">
      <w:pPr>
        <w:spacing w:after="0" w:line="240" w:lineRule="auto"/>
        <w:ind w:left="3487" w:right="-1" w:hanging="2778"/>
        <w:jc w:val="both"/>
        <w:rPr>
          <w:rFonts w:ascii="Times New Roman" w:hAnsi="Times New Roman"/>
          <w:i/>
          <w:sz w:val="24"/>
          <w:szCs w:val="24"/>
        </w:rPr>
      </w:pPr>
      <w:r w:rsidRPr="0081524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Диагностика комфортности пребывания в школе участников </w:t>
      </w:r>
      <w:r w:rsidR="00D766DF">
        <w:rPr>
          <w:rFonts w:ascii="Times New Roman" w:eastAsia="Times New Roman" w:hAnsi="Times New Roman"/>
          <w:b/>
          <w:bCs/>
          <w:i/>
          <w:sz w:val="24"/>
          <w:szCs w:val="24"/>
        </w:rPr>
        <w:t>ОО</w:t>
      </w:r>
    </w:p>
    <w:p w:rsidR="006621F8" w:rsidRPr="0081524E" w:rsidRDefault="006621F8" w:rsidP="00D45F15">
      <w:pPr>
        <w:numPr>
          <w:ilvl w:val="1"/>
          <w:numId w:val="23"/>
        </w:numPr>
        <w:tabs>
          <w:tab w:val="left" w:pos="947"/>
        </w:tabs>
        <w:spacing w:after="0" w:line="240" w:lineRule="auto"/>
        <w:ind w:left="947" w:hanging="239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>Блок анкет для изучения удовлетворенности участников ОП.</w:t>
      </w:r>
    </w:p>
    <w:p w:rsidR="006621F8" w:rsidRPr="0081524E" w:rsidRDefault="006621F8" w:rsidP="00D45F15">
      <w:pPr>
        <w:pStyle w:val="a4"/>
        <w:numPr>
          <w:ilvl w:val="1"/>
          <w:numId w:val="23"/>
        </w:numPr>
        <w:tabs>
          <w:tab w:val="left" w:pos="9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524E">
        <w:rPr>
          <w:rFonts w:ascii="Times New Roman" w:eastAsia="Times New Roman" w:hAnsi="Times New Roman"/>
          <w:sz w:val="24"/>
          <w:szCs w:val="24"/>
        </w:rPr>
        <w:t>Блок методик для изучения удовлетворенности ОП и анализа образовательного спроса в рамках внеурочной деятельности.</w:t>
      </w:r>
    </w:p>
    <w:p w:rsidR="006621F8" w:rsidRPr="006621F8" w:rsidRDefault="006621F8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621F8" w:rsidRPr="00751D53" w:rsidRDefault="006621F8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51D53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План внеурочной деятельности </w:t>
      </w:r>
      <w:r w:rsidRPr="00751D53">
        <w:rPr>
          <w:rFonts w:ascii="Times New Roman" w:hAnsi="Times New Roman"/>
          <w:color w:val="auto"/>
          <w:sz w:val="24"/>
          <w:szCs w:val="24"/>
        </w:rPr>
        <w:br/>
        <w:t>МОУ ИРМО «Марковская СОШ»</w:t>
      </w:r>
      <w:r w:rsidRPr="00751D53">
        <w:rPr>
          <w:rFonts w:ascii="Times New Roman" w:hAnsi="Times New Roman"/>
          <w:color w:val="auto"/>
          <w:sz w:val="24"/>
          <w:szCs w:val="24"/>
        </w:rPr>
        <w:br/>
        <w:t xml:space="preserve"> на 20</w:t>
      </w:r>
      <w:r w:rsidR="00683877">
        <w:rPr>
          <w:rFonts w:ascii="Times New Roman" w:hAnsi="Times New Roman"/>
          <w:color w:val="auto"/>
          <w:sz w:val="24"/>
          <w:szCs w:val="24"/>
        </w:rPr>
        <w:t>2</w:t>
      </w:r>
      <w:r w:rsidR="008A0E40">
        <w:rPr>
          <w:rFonts w:ascii="Times New Roman" w:hAnsi="Times New Roman"/>
          <w:color w:val="auto"/>
          <w:sz w:val="24"/>
          <w:szCs w:val="24"/>
        </w:rPr>
        <w:t>1</w:t>
      </w:r>
      <w:r w:rsidRPr="00751D53">
        <w:rPr>
          <w:rFonts w:ascii="Times New Roman" w:hAnsi="Times New Roman"/>
          <w:color w:val="auto"/>
          <w:sz w:val="24"/>
          <w:szCs w:val="24"/>
        </w:rPr>
        <w:t>-202</w:t>
      </w:r>
      <w:r w:rsidR="008A0E40">
        <w:rPr>
          <w:rFonts w:ascii="Times New Roman" w:hAnsi="Times New Roman"/>
          <w:color w:val="auto"/>
          <w:sz w:val="24"/>
          <w:szCs w:val="24"/>
        </w:rPr>
        <w:t>2</w:t>
      </w:r>
      <w:r w:rsidRPr="00751D53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</w:p>
    <w:p w:rsidR="006621F8" w:rsidRPr="00751D53" w:rsidRDefault="006621F8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198"/>
        <w:gridCol w:w="1666"/>
        <w:gridCol w:w="1721"/>
        <w:gridCol w:w="852"/>
        <w:gridCol w:w="885"/>
        <w:gridCol w:w="883"/>
        <w:gridCol w:w="781"/>
        <w:gridCol w:w="861"/>
        <w:gridCol w:w="1184"/>
      </w:tblGrid>
      <w:tr w:rsidR="00E671CE" w:rsidRPr="00751D53" w:rsidTr="008A2DF9">
        <w:tc>
          <w:tcPr>
            <w:tcW w:w="1198" w:type="dxa"/>
            <w:vMerge w:val="restart"/>
          </w:tcPr>
          <w:p w:rsidR="00E671CE" w:rsidRPr="00D84558" w:rsidRDefault="00E671CE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666" w:type="dxa"/>
            <w:vMerge w:val="restart"/>
          </w:tcPr>
          <w:p w:rsidR="00E671CE" w:rsidRPr="00F511AE" w:rsidRDefault="00E671CE" w:rsidP="00C93643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721" w:type="dxa"/>
            <w:vMerge w:val="restart"/>
          </w:tcPr>
          <w:p w:rsidR="00E671CE" w:rsidRPr="00F511AE" w:rsidRDefault="00E671CE" w:rsidP="00C93643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4262" w:type="dxa"/>
            <w:gridSpan w:val="5"/>
          </w:tcPr>
          <w:p w:rsidR="00E671CE" w:rsidRPr="00D84558" w:rsidRDefault="00E671CE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Количество часов в неделю/год  по параллелям</w:t>
            </w:r>
          </w:p>
        </w:tc>
        <w:tc>
          <w:tcPr>
            <w:tcW w:w="1184" w:type="dxa"/>
          </w:tcPr>
          <w:p w:rsidR="00E671CE" w:rsidRPr="00D84558" w:rsidRDefault="00E671CE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Общее кол-во </w:t>
            </w:r>
            <w:proofErr w:type="spellStart"/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нед</w:t>
            </w:r>
            <w:proofErr w:type="spellEnd"/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год.часов</w:t>
            </w:r>
            <w:proofErr w:type="spellEnd"/>
          </w:p>
        </w:tc>
      </w:tr>
      <w:tr w:rsidR="00561B72" w:rsidRPr="00751D53" w:rsidTr="008A2DF9">
        <w:tc>
          <w:tcPr>
            <w:tcW w:w="1198" w:type="dxa"/>
            <w:vMerge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5" w:type="dxa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3" w:type="dxa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1" w:type="dxa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61" w:type="dxa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84" w:type="dxa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1B72" w:rsidRPr="00751D53" w:rsidTr="00561B72">
        <w:tc>
          <w:tcPr>
            <w:tcW w:w="10031" w:type="dxa"/>
            <w:gridSpan w:val="9"/>
            <w:shd w:val="clear" w:color="auto" w:fill="EEECE1" w:themeFill="background2"/>
          </w:tcPr>
          <w:p w:rsidR="00561B72" w:rsidRPr="00D84558" w:rsidRDefault="00561B72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701100" w:rsidRPr="006621F8" w:rsidTr="008A2DF9">
        <w:tc>
          <w:tcPr>
            <w:tcW w:w="1198" w:type="dxa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Регулярные</w:t>
            </w:r>
          </w:p>
        </w:tc>
        <w:tc>
          <w:tcPr>
            <w:tcW w:w="1666" w:type="dxa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721" w:type="dxa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Мир на ладошке</w:t>
            </w: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852" w:type="dxa"/>
          </w:tcPr>
          <w:p w:rsidR="00701100" w:rsidRPr="00D84558" w:rsidRDefault="00701100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</w:t>
            </w: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/2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885" w:type="dxa"/>
          </w:tcPr>
          <w:p w:rsidR="00701100" w:rsidRPr="00D84558" w:rsidRDefault="00701100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</w:t>
            </w: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/2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883" w:type="dxa"/>
          </w:tcPr>
          <w:p w:rsidR="00701100" w:rsidRPr="009832D9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81" w:type="dxa"/>
          </w:tcPr>
          <w:p w:rsidR="00701100" w:rsidRPr="009832D9" w:rsidRDefault="00701100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861" w:type="dxa"/>
          </w:tcPr>
          <w:p w:rsidR="00701100" w:rsidRPr="002D4CB3" w:rsidRDefault="008A2DF9" w:rsidP="002D4CB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5/170</w:t>
            </w:r>
          </w:p>
        </w:tc>
        <w:tc>
          <w:tcPr>
            <w:tcW w:w="1184" w:type="dxa"/>
          </w:tcPr>
          <w:p w:rsidR="00701100" w:rsidRPr="00C921EE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29</w:t>
            </w:r>
            <w:r w:rsidR="00701100" w:rsidRPr="00C921E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986</w:t>
            </w:r>
          </w:p>
        </w:tc>
      </w:tr>
      <w:tr w:rsidR="00701100" w:rsidRPr="006621F8" w:rsidTr="008A2DF9">
        <w:tc>
          <w:tcPr>
            <w:tcW w:w="1198" w:type="dxa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Нерегулярные</w:t>
            </w:r>
          </w:p>
        </w:tc>
        <w:tc>
          <w:tcPr>
            <w:tcW w:w="1666" w:type="dxa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721" w:type="dxa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Праздничный калейдоскоп</w:t>
            </w:r>
          </w:p>
          <w:p w:rsidR="00701100" w:rsidRPr="00D84558" w:rsidRDefault="00701100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852" w:type="dxa"/>
          </w:tcPr>
          <w:p w:rsidR="00701100" w:rsidRPr="00D84558" w:rsidRDefault="00701100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5" w:type="dxa"/>
          </w:tcPr>
          <w:p w:rsidR="00701100" w:rsidRPr="00D84558" w:rsidRDefault="00701100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3" w:type="dxa"/>
          </w:tcPr>
          <w:p w:rsidR="00701100" w:rsidRPr="009832D9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81" w:type="dxa"/>
          </w:tcPr>
          <w:p w:rsidR="00701100" w:rsidRPr="009832D9" w:rsidRDefault="00701100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61" w:type="dxa"/>
          </w:tcPr>
          <w:p w:rsidR="00701100" w:rsidRPr="002D4CB3" w:rsidRDefault="008A2DF9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701100" w:rsidRPr="00C921EE" w:rsidRDefault="00701100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921E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8A2DF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4,</w:t>
            </w:r>
            <w:r w:rsidRPr="00C921E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5/</w:t>
            </w:r>
            <w:r w:rsidR="008A2DF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493</w:t>
            </w:r>
          </w:p>
        </w:tc>
      </w:tr>
      <w:tr w:rsidR="00701100" w:rsidRPr="006621F8" w:rsidTr="008A2DF9">
        <w:tc>
          <w:tcPr>
            <w:tcW w:w="4585" w:type="dxa"/>
            <w:gridSpan w:val="3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 по направлению</w:t>
            </w:r>
          </w:p>
        </w:tc>
        <w:tc>
          <w:tcPr>
            <w:tcW w:w="852" w:type="dxa"/>
          </w:tcPr>
          <w:p w:rsidR="00701100" w:rsidRPr="00D84558" w:rsidRDefault="00701100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306</w:t>
            </w:r>
          </w:p>
        </w:tc>
        <w:tc>
          <w:tcPr>
            <w:tcW w:w="885" w:type="dxa"/>
          </w:tcPr>
          <w:p w:rsidR="00701100" w:rsidRPr="00BB124C" w:rsidRDefault="00701100" w:rsidP="00BB124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306</w:t>
            </w:r>
          </w:p>
        </w:tc>
        <w:tc>
          <w:tcPr>
            <w:tcW w:w="883" w:type="dxa"/>
          </w:tcPr>
          <w:p w:rsidR="00701100" w:rsidRPr="009832D9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9/306</w:t>
            </w:r>
          </w:p>
        </w:tc>
        <w:tc>
          <w:tcPr>
            <w:tcW w:w="781" w:type="dxa"/>
          </w:tcPr>
          <w:p w:rsidR="00701100" w:rsidRPr="004D131C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9/306</w:t>
            </w:r>
          </w:p>
        </w:tc>
        <w:tc>
          <w:tcPr>
            <w:tcW w:w="861" w:type="dxa"/>
          </w:tcPr>
          <w:p w:rsidR="00701100" w:rsidRPr="00695D4B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7,5</w:t>
            </w:r>
            <w:r w:rsidR="00B01BF1" w:rsidRPr="009832D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255</w:t>
            </w:r>
          </w:p>
        </w:tc>
        <w:tc>
          <w:tcPr>
            <w:tcW w:w="1184" w:type="dxa"/>
          </w:tcPr>
          <w:p w:rsidR="00701100" w:rsidRPr="009832D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43,5</w:t>
            </w:r>
            <w:r w:rsidR="00701100" w:rsidRPr="009832D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1479</w:t>
            </w:r>
          </w:p>
        </w:tc>
      </w:tr>
      <w:tr w:rsidR="00701100" w:rsidRPr="006621F8" w:rsidTr="00561B72">
        <w:tc>
          <w:tcPr>
            <w:tcW w:w="10031" w:type="dxa"/>
            <w:gridSpan w:val="9"/>
            <w:shd w:val="clear" w:color="auto" w:fill="EEECE1" w:themeFill="background2"/>
          </w:tcPr>
          <w:p w:rsidR="00701100" w:rsidRPr="00D84558" w:rsidRDefault="00701100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A8496D" w:rsidRPr="006621F8" w:rsidTr="008A2DF9">
        <w:tc>
          <w:tcPr>
            <w:tcW w:w="1198" w:type="dxa"/>
            <w:vMerge w:val="restart"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Регулярные</w:t>
            </w:r>
          </w:p>
        </w:tc>
        <w:tc>
          <w:tcPr>
            <w:tcW w:w="1666" w:type="dxa"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721" w:type="dxa"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Мы рядом</w:t>
            </w:r>
          </w:p>
          <w:p w:rsidR="00A8496D" w:rsidRPr="00D84558" w:rsidRDefault="00A8496D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852" w:type="dxa"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5" w:type="dxa"/>
          </w:tcPr>
          <w:p w:rsidR="00A8496D" w:rsidRPr="00BB124C" w:rsidRDefault="00A8496D" w:rsidP="00BB124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3" w:type="dxa"/>
          </w:tcPr>
          <w:p w:rsidR="00A8496D" w:rsidRPr="009832D9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81" w:type="dxa"/>
          </w:tcPr>
          <w:p w:rsidR="00A8496D" w:rsidRPr="004D131C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61" w:type="dxa"/>
          </w:tcPr>
          <w:p w:rsidR="00A8496D" w:rsidRPr="00561B72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A8496D" w:rsidRPr="00C921EE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921E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4,</w:t>
            </w:r>
            <w:r w:rsidRPr="00C921E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493</w:t>
            </w:r>
          </w:p>
        </w:tc>
      </w:tr>
      <w:tr w:rsidR="00A8496D" w:rsidRPr="006621F8" w:rsidTr="008A2DF9">
        <w:tc>
          <w:tcPr>
            <w:tcW w:w="1198" w:type="dxa"/>
            <w:vMerge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Внеурочный курс</w:t>
            </w:r>
          </w:p>
        </w:tc>
        <w:tc>
          <w:tcPr>
            <w:tcW w:w="1721" w:type="dxa"/>
          </w:tcPr>
          <w:p w:rsidR="00A8496D" w:rsidRPr="00D84558" w:rsidRDefault="00A8496D" w:rsidP="009D02EF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Зебры</w:t>
            </w: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2" w:type="dxa"/>
          </w:tcPr>
          <w:p w:rsidR="00A8496D" w:rsidRPr="00D84558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85" w:type="dxa"/>
          </w:tcPr>
          <w:p w:rsidR="00A8496D" w:rsidRPr="00BB124C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83" w:type="dxa"/>
          </w:tcPr>
          <w:p w:rsidR="00A8496D" w:rsidRPr="009832D9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81" w:type="dxa"/>
          </w:tcPr>
          <w:p w:rsidR="00A8496D" w:rsidRPr="004D131C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61" w:type="dxa"/>
          </w:tcPr>
          <w:p w:rsidR="00A8496D" w:rsidRPr="00561B72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</w:tcPr>
          <w:p w:rsidR="00A8496D" w:rsidRPr="00C921EE" w:rsidRDefault="00A8496D" w:rsidP="006621F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1/34</w:t>
            </w:r>
          </w:p>
        </w:tc>
      </w:tr>
      <w:tr w:rsidR="00A8496D" w:rsidRPr="006621F8" w:rsidTr="008A2DF9">
        <w:tc>
          <w:tcPr>
            <w:tcW w:w="1198" w:type="dxa"/>
            <w:vMerge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Внеурочный курс</w:t>
            </w:r>
          </w:p>
        </w:tc>
        <w:tc>
          <w:tcPr>
            <w:tcW w:w="1721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Путь к успеху</w:t>
            </w: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2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</w:tcPr>
          <w:p w:rsidR="00A8496D" w:rsidRPr="00BB124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83" w:type="dxa"/>
          </w:tcPr>
          <w:p w:rsidR="00A8496D" w:rsidRPr="009832D9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1" w:type="dxa"/>
          </w:tcPr>
          <w:p w:rsidR="00A8496D" w:rsidRPr="004D131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61" w:type="dxa"/>
          </w:tcPr>
          <w:p w:rsidR="00A8496D" w:rsidRPr="004D131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84" w:type="dxa"/>
          </w:tcPr>
          <w:p w:rsidR="00A8496D" w:rsidRPr="00C921EE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4/136</w:t>
            </w:r>
          </w:p>
        </w:tc>
      </w:tr>
      <w:tr w:rsidR="00A8496D" w:rsidRPr="006621F8" w:rsidTr="008A2DF9">
        <w:tc>
          <w:tcPr>
            <w:tcW w:w="1198" w:type="dxa"/>
            <w:vMerge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Внеурочный курс</w:t>
            </w:r>
          </w:p>
        </w:tc>
        <w:tc>
          <w:tcPr>
            <w:tcW w:w="1721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Диалог</w:t>
            </w: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2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</w:tcPr>
          <w:p w:rsidR="00A8496D" w:rsidRPr="00BB124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83" w:type="dxa"/>
          </w:tcPr>
          <w:p w:rsidR="00A8496D" w:rsidRPr="009832D9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1" w:type="dxa"/>
          </w:tcPr>
          <w:p w:rsidR="00A8496D" w:rsidRPr="004D131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61" w:type="dxa"/>
          </w:tcPr>
          <w:p w:rsidR="00A8496D" w:rsidRPr="004D131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84" w:type="dxa"/>
          </w:tcPr>
          <w:p w:rsidR="00A8496D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3/102</w:t>
            </w:r>
          </w:p>
        </w:tc>
      </w:tr>
      <w:tr w:rsidR="00A8496D" w:rsidRPr="006621F8" w:rsidTr="008A2DF9">
        <w:tc>
          <w:tcPr>
            <w:tcW w:w="1198" w:type="dxa"/>
            <w:vMerge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Волонтерский клуб</w:t>
            </w:r>
          </w:p>
        </w:tc>
        <w:tc>
          <w:tcPr>
            <w:tcW w:w="1721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ЮАМ</w:t>
            </w: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2" w:type="dxa"/>
          </w:tcPr>
          <w:p w:rsidR="00A8496D" w:rsidRPr="00D84558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</w:tcPr>
          <w:p w:rsidR="00A8496D" w:rsidRPr="00BB124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83" w:type="dxa"/>
          </w:tcPr>
          <w:p w:rsidR="00A8496D" w:rsidRPr="009832D9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81" w:type="dxa"/>
          </w:tcPr>
          <w:p w:rsidR="00A8496D" w:rsidRPr="004D131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61" w:type="dxa"/>
          </w:tcPr>
          <w:p w:rsidR="00A8496D" w:rsidRPr="004D131C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84" w:type="dxa"/>
          </w:tcPr>
          <w:p w:rsidR="00A8496D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2/68</w:t>
            </w:r>
          </w:p>
        </w:tc>
      </w:tr>
      <w:tr w:rsidR="008A2DF9" w:rsidRPr="006621F8" w:rsidTr="008A2DF9">
        <w:tc>
          <w:tcPr>
            <w:tcW w:w="1198" w:type="dxa"/>
            <w:vMerge w:val="restart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Нерегулярные</w:t>
            </w: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Полезные навыки</w:t>
            </w: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83" w:type="dxa"/>
          </w:tcPr>
          <w:p w:rsidR="008A2DF9" w:rsidRPr="009832D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61" w:type="dxa"/>
          </w:tcPr>
          <w:p w:rsidR="008A2DF9" w:rsidRPr="00561B72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8A2DF9" w:rsidRPr="00C921EE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14,5/493</w:t>
            </w:r>
          </w:p>
        </w:tc>
      </w:tr>
      <w:tr w:rsidR="008A2DF9" w:rsidRPr="006621F8" w:rsidTr="008A2DF9">
        <w:tc>
          <w:tcPr>
            <w:tcW w:w="1198" w:type="dxa"/>
            <w:vMerge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8A2DF9" w:rsidRPr="009D02EF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Школьное самоуправление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«Статус»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83" w:type="dxa"/>
          </w:tcPr>
          <w:p w:rsidR="008A2DF9" w:rsidRPr="009832D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61" w:type="dxa"/>
          </w:tcPr>
          <w:p w:rsidR="008A2DF9" w:rsidRPr="00561B72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8A2DF9" w:rsidRPr="00C921EE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3/102</w:t>
            </w:r>
          </w:p>
        </w:tc>
      </w:tr>
      <w:tr w:rsidR="008A2DF9" w:rsidRPr="006621F8" w:rsidTr="008A2DF9">
        <w:tc>
          <w:tcPr>
            <w:tcW w:w="1198" w:type="dxa"/>
            <w:vMerge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Редакция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«Свет» 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D131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83" w:type="dxa"/>
          </w:tcPr>
          <w:p w:rsidR="008A2DF9" w:rsidRPr="009832D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D131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D131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61" w:type="dxa"/>
          </w:tcPr>
          <w:p w:rsidR="008A2DF9" w:rsidRPr="00561B72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84" w:type="dxa"/>
          </w:tcPr>
          <w:p w:rsidR="008A2DF9" w:rsidRPr="00C921EE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4,5/153</w:t>
            </w:r>
          </w:p>
        </w:tc>
      </w:tr>
      <w:tr w:rsidR="008A2DF9" w:rsidRPr="006621F8" w:rsidTr="008A2DF9">
        <w:tc>
          <w:tcPr>
            <w:tcW w:w="1198" w:type="dxa"/>
            <w:vMerge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Беседы, лекции, семинары 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«Кем быть» 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832D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83" w:type="dxa"/>
          </w:tcPr>
          <w:p w:rsidR="008A2DF9" w:rsidRPr="009832D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61" w:type="dxa"/>
          </w:tcPr>
          <w:p w:rsidR="008A2DF9" w:rsidRPr="00561B72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</w:tcPr>
          <w:p w:rsidR="008A2DF9" w:rsidRPr="00C921EE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1/34</w:t>
            </w:r>
          </w:p>
        </w:tc>
      </w:tr>
      <w:tr w:rsidR="008A2DF9" w:rsidRPr="006621F8" w:rsidTr="008A2DF9">
        <w:tc>
          <w:tcPr>
            <w:tcW w:w="4585" w:type="dxa"/>
            <w:gridSpan w:val="3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 по направлению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  <w:t>9</w:t>
            </w: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  <w:t>306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8/272</w:t>
            </w:r>
          </w:p>
        </w:tc>
        <w:tc>
          <w:tcPr>
            <w:tcW w:w="883" w:type="dxa"/>
          </w:tcPr>
          <w:p w:rsidR="008A2DF9" w:rsidRPr="009832D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  <w:t>9</w:t>
            </w: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  <w:t>306</w:t>
            </w: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D131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10,5/357</w:t>
            </w:r>
          </w:p>
        </w:tc>
        <w:tc>
          <w:tcPr>
            <w:tcW w:w="861" w:type="dxa"/>
          </w:tcPr>
          <w:p w:rsidR="008A2DF9" w:rsidRPr="00695D4B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131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4D131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1184" w:type="dxa"/>
          </w:tcPr>
          <w:p w:rsidR="008A2DF9" w:rsidRPr="00C921EE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47,5/1615</w:t>
            </w:r>
          </w:p>
        </w:tc>
      </w:tr>
      <w:tr w:rsidR="008A2DF9" w:rsidRPr="006621F8" w:rsidTr="00561B72">
        <w:tc>
          <w:tcPr>
            <w:tcW w:w="10031" w:type="dxa"/>
            <w:gridSpan w:val="9"/>
            <w:shd w:val="clear" w:color="auto" w:fill="EEECE1" w:themeFill="background2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8A2DF9" w:rsidRPr="00D67930" w:rsidTr="008A2DF9">
        <w:tc>
          <w:tcPr>
            <w:tcW w:w="1198" w:type="dxa"/>
            <w:vMerge w:val="restart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Нерегулярные</w:t>
            </w: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eastAsiaTheme="minorHAnsi" w:hAnsi="Times New Roman"/>
                <w:b/>
                <w:color w:val="000000" w:themeColor="text1"/>
                <w:sz w:val="16"/>
                <w:szCs w:val="16"/>
              </w:rPr>
              <w:t>Творческая мастерская</w:t>
            </w: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6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83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6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6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131C">
              <w:rPr>
                <w:rFonts w:ascii="Times New Roman" w:hAnsi="Times New Roman"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8A2DF9" w:rsidRPr="00D67930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14,5/493</w:t>
            </w:r>
          </w:p>
        </w:tc>
      </w:tr>
      <w:tr w:rsidR="008A2DF9" w:rsidRPr="00D67930" w:rsidTr="008A2DF9">
        <w:tc>
          <w:tcPr>
            <w:tcW w:w="1198" w:type="dxa"/>
            <w:vMerge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left="-108"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</w:rPr>
              <w:t xml:space="preserve">Экскурсии, </w:t>
            </w: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посещение музеев, выставок, театров, беседы</w:t>
            </w:r>
          </w:p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eastAsiaTheme="minorHAnsi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eastAsiaTheme="minorHAnsi" w:hAnsi="Times New Roman"/>
                <w:b/>
                <w:color w:val="000000" w:themeColor="text1"/>
                <w:sz w:val="16"/>
                <w:szCs w:val="16"/>
              </w:rPr>
              <w:t>Мир прекрасного</w:t>
            </w:r>
          </w:p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6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83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6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81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6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6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131C">
              <w:rPr>
                <w:rFonts w:ascii="Times New Roman" w:hAnsi="Times New Roman"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8A2DF9" w:rsidRPr="00D67930" w:rsidRDefault="00A8496D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14,5/493</w:t>
            </w:r>
          </w:p>
        </w:tc>
      </w:tr>
      <w:tr w:rsidR="008A2DF9" w:rsidRPr="00D67930" w:rsidTr="008A2DF9">
        <w:tc>
          <w:tcPr>
            <w:tcW w:w="4585" w:type="dxa"/>
            <w:gridSpan w:val="3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 по направлению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6/204</w:t>
            </w:r>
          </w:p>
        </w:tc>
        <w:tc>
          <w:tcPr>
            <w:tcW w:w="885" w:type="dxa"/>
          </w:tcPr>
          <w:p w:rsidR="008A2DF9" w:rsidRPr="00BB124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6/204</w:t>
            </w:r>
          </w:p>
        </w:tc>
        <w:tc>
          <w:tcPr>
            <w:tcW w:w="883" w:type="dxa"/>
          </w:tcPr>
          <w:p w:rsidR="008A2DF9" w:rsidRPr="004506C4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6C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81" w:type="dxa"/>
          </w:tcPr>
          <w:p w:rsidR="008A2DF9" w:rsidRPr="004D131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  <w:r w:rsidRPr="004D131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204</w:t>
            </w:r>
          </w:p>
        </w:tc>
        <w:tc>
          <w:tcPr>
            <w:tcW w:w="861" w:type="dxa"/>
          </w:tcPr>
          <w:p w:rsidR="008A2DF9" w:rsidRPr="00695D4B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131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5/170</w:t>
            </w:r>
          </w:p>
        </w:tc>
        <w:tc>
          <w:tcPr>
            <w:tcW w:w="1184" w:type="dxa"/>
          </w:tcPr>
          <w:p w:rsidR="008A2DF9" w:rsidRPr="00D67930" w:rsidRDefault="00A8496D" w:rsidP="00A8496D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29</w:t>
            </w:r>
            <w:r w:rsidR="008A2DF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586</w:t>
            </w:r>
          </w:p>
        </w:tc>
      </w:tr>
      <w:tr w:rsidR="008A2DF9" w:rsidRPr="00D67930" w:rsidTr="00561B72">
        <w:tc>
          <w:tcPr>
            <w:tcW w:w="10031" w:type="dxa"/>
            <w:gridSpan w:val="9"/>
            <w:shd w:val="clear" w:color="auto" w:fill="EEECE1" w:themeFill="background2"/>
          </w:tcPr>
          <w:p w:rsidR="008A2DF9" w:rsidRPr="00D67930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67930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8A2DF9" w:rsidRPr="00875D1D" w:rsidTr="008A2DF9">
        <w:tc>
          <w:tcPr>
            <w:tcW w:w="1198" w:type="dxa"/>
            <w:vMerge w:val="restart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Регулярные</w:t>
            </w: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Спортивная секция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Волейбол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1/34</w:t>
            </w:r>
          </w:p>
        </w:tc>
        <w:tc>
          <w:tcPr>
            <w:tcW w:w="885" w:type="dxa"/>
          </w:tcPr>
          <w:p w:rsidR="008A2DF9" w:rsidRPr="00D120EA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120EA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83" w:type="dxa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9231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1" w:type="dxa"/>
          </w:tcPr>
          <w:p w:rsidR="008A2DF9" w:rsidRPr="00711FE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11FED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61" w:type="dxa"/>
          </w:tcPr>
          <w:p w:rsidR="008A2DF9" w:rsidRPr="008A2DF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A2DF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84" w:type="dxa"/>
          </w:tcPr>
          <w:p w:rsidR="008A2DF9" w:rsidRPr="00875D1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5D1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5/170</w:t>
            </w:r>
          </w:p>
        </w:tc>
      </w:tr>
      <w:tr w:rsidR="008A2DF9" w:rsidRPr="00875D1D" w:rsidTr="008A2DF9">
        <w:tc>
          <w:tcPr>
            <w:tcW w:w="1198" w:type="dxa"/>
            <w:vMerge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Внеурочный курс 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Школа безопасности </w:t>
            </w:r>
          </w:p>
        </w:tc>
        <w:tc>
          <w:tcPr>
            <w:tcW w:w="852" w:type="dxa"/>
          </w:tcPr>
          <w:p w:rsidR="008A2DF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1/34</w:t>
            </w:r>
          </w:p>
        </w:tc>
        <w:tc>
          <w:tcPr>
            <w:tcW w:w="885" w:type="dxa"/>
          </w:tcPr>
          <w:p w:rsidR="008A2DF9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1/34</w:t>
            </w:r>
          </w:p>
        </w:tc>
        <w:tc>
          <w:tcPr>
            <w:tcW w:w="883" w:type="dxa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1/34</w:t>
            </w:r>
          </w:p>
        </w:tc>
        <w:tc>
          <w:tcPr>
            <w:tcW w:w="781" w:type="dxa"/>
          </w:tcPr>
          <w:p w:rsidR="008A2DF9" w:rsidRPr="00711FE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1/34</w:t>
            </w:r>
          </w:p>
        </w:tc>
        <w:tc>
          <w:tcPr>
            <w:tcW w:w="861" w:type="dxa"/>
          </w:tcPr>
          <w:p w:rsidR="008A2DF9" w:rsidRPr="00561B72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561B7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84" w:type="dxa"/>
          </w:tcPr>
          <w:p w:rsidR="008A2DF9" w:rsidRPr="00875D1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4/136</w:t>
            </w:r>
          </w:p>
        </w:tc>
      </w:tr>
      <w:tr w:rsidR="008A2DF9" w:rsidRPr="00875D1D" w:rsidTr="008A2DF9">
        <w:tc>
          <w:tcPr>
            <w:tcW w:w="1198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Нерегулярные</w:t>
            </w:r>
          </w:p>
        </w:tc>
        <w:tc>
          <w:tcPr>
            <w:tcW w:w="1666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Дни здоровья, экскурсии, походы, динамические паузы, спортивные соревнования 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Спортивный калейдоскоп</w:t>
            </w: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6/204</w:t>
            </w:r>
          </w:p>
        </w:tc>
        <w:tc>
          <w:tcPr>
            <w:tcW w:w="885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6/204</w:t>
            </w:r>
          </w:p>
        </w:tc>
        <w:tc>
          <w:tcPr>
            <w:tcW w:w="883" w:type="dxa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9231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81" w:type="dxa"/>
          </w:tcPr>
          <w:p w:rsidR="008A2DF9" w:rsidRPr="00711FE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861" w:type="dxa"/>
          </w:tcPr>
          <w:p w:rsidR="008A2DF9" w:rsidRPr="00695D4B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711FED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5/170</w:t>
            </w:r>
          </w:p>
        </w:tc>
        <w:tc>
          <w:tcPr>
            <w:tcW w:w="1184" w:type="dxa"/>
          </w:tcPr>
          <w:p w:rsidR="008A2DF9" w:rsidRPr="00875D1D" w:rsidRDefault="00A8496D" w:rsidP="00A8496D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26</w:t>
            </w:r>
            <w:r w:rsidR="008A2DF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884</w:t>
            </w:r>
          </w:p>
        </w:tc>
      </w:tr>
      <w:tr w:rsidR="008A2DF9" w:rsidRPr="00875D1D" w:rsidTr="008A2DF9">
        <w:tc>
          <w:tcPr>
            <w:tcW w:w="4585" w:type="dxa"/>
            <w:gridSpan w:val="3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 по направлению</w:t>
            </w:r>
          </w:p>
        </w:tc>
        <w:tc>
          <w:tcPr>
            <w:tcW w:w="852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8/272</w:t>
            </w:r>
          </w:p>
        </w:tc>
        <w:tc>
          <w:tcPr>
            <w:tcW w:w="885" w:type="dxa"/>
          </w:tcPr>
          <w:p w:rsidR="008A2DF9" w:rsidRPr="00D120EA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8/272</w:t>
            </w:r>
          </w:p>
        </w:tc>
        <w:tc>
          <w:tcPr>
            <w:tcW w:w="883" w:type="dxa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8/272</w:t>
            </w:r>
          </w:p>
        </w:tc>
        <w:tc>
          <w:tcPr>
            <w:tcW w:w="781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4/170</w:t>
            </w:r>
          </w:p>
        </w:tc>
        <w:tc>
          <w:tcPr>
            <w:tcW w:w="861" w:type="dxa"/>
          </w:tcPr>
          <w:p w:rsidR="008A2DF9" w:rsidRPr="00695D4B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1FE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711FE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04</w:t>
            </w:r>
          </w:p>
        </w:tc>
        <w:tc>
          <w:tcPr>
            <w:tcW w:w="1184" w:type="dxa"/>
          </w:tcPr>
          <w:p w:rsidR="008A2DF9" w:rsidRPr="00875D1D" w:rsidRDefault="008A2DF9" w:rsidP="00A8496D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A8496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 w:rsidR="00A8496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190</w:t>
            </w:r>
          </w:p>
        </w:tc>
      </w:tr>
      <w:tr w:rsidR="008A2DF9" w:rsidRPr="00875D1D" w:rsidTr="00561B72">
        <w:tc>
          <w:tcPr>
            <w:tcW w:w="10031" w:type="dxa"/>
            <w:gridSpan w:val="9"/>
            <w:shd w:val="clear" w:color="auto" w:fill="EEECE1" w:themeFill="background2"/>
          </w:tcPr>
          <w:p w:rsidR="008A2DF9" w:rsidRPr="00875D1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5D1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8A2DF9" w:rsidRPr="00875D1D" w:rsidTr="008A2DF9">
        <w:tc>
          <w:tcPr>
            <w:tcW w:w="1198" w:type="dxa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Нерегулярные</w:t>
            </w:r>
          </w:p>
        </w:tc>
        <w:tc>
          <w:tcPr>
            <w:tcW w:w="1666" w:type="dxa"/>
          </w:tcPr>
          <w:p w:rsidR="008A2DF9" w:rsidRPr="00D84558" w:rsidRDefault="008A2DF9" w:rsidP="008A2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</w:rPr>
              <w:t>Предметные недели,</w:t>
            </w:r>
            <w:r w:rsidRPr="00D84558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</w:rPr>
              <w:t xml:space="preserve"> предметные олимпиады</w:t>
            </w:r>
            <w:r w:rsidRPr="00D84558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</w:rPr>
              <w:t>,  КВН, викторины, НПК</w:t>
            </w:r>
          </w:p>
        </w:tc>
        <w:tc>
          <w:tcPr>
            <w:tcW w:w="1721" w:type="dxa"/>
          </w:tcPr>
          <w:p w:rsidR="008A2DF9" w:rsidRPr="00D84558" w:rsidRDefault="008A2DF9" w:rsidP="008A2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Умники и умницы</w:t>
            </w:r>
          </w:p>
          <w:p w:rsidR="008A2DF9" w:rsidRPr="00D84558" w:rsidRDefault="008A2DF9" w:rsidP="008A2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852" w:type="dxa"/>
          </w:tcPr>
          <w:p w:rsidR="008A2DF9" w:rsidRPr="0096570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6/204</w:t>
            </w:r>
          </w:p>
        </w:tc>
        <w:tc>
          <w:tcPr>
            <w:tcW w:w="885" w:type="dxa"/>
          </w:tcPr>
          <w:p w:rsidR="008A2DF9" w:rsidRPr="00D120EA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883" w:type="dxa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9231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81" w:type="dxa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9231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861" w:type="dxa"/>
          </w:tcPr>
          <w:p w:rsidR="008A2DF9" w:rsidRPr="00711FE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131C">
              <w:rPr>
                <w:rFonts w:ascii="Times New Roman" w:hAnsi="Times New Roman"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1184" w:type="dxa"/>
          </w:tcPr>
          <w:p w:rsidR="008A2DF9" w:rsidRPr="00875D1D" w:rsidRDefault="00A8496D" w:rsidP="00A8496D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26,5</w:t>
            </w:r>
            <w:r w:rsidR="008A2DF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901</w:t>
            </w:r>
          </w:p>
        </w:tc>
      </w:tr>
      <w:tr w:rsidR="008A2DF9" w:rsidRPr="00875D1D" w:rsidTr="008A2DF9">
        <w:tc>
          <w:tcPr>
            <w:tcW w:w="4585" w:type="dxa"/>
            <w:gridSpan w:val="3"/>
            <w:shd w:val="clear" w:color="auto" w:fill="EEECE1" w:themeFill="background2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 по направлению</w:t>
            </w:r>
          </w:p>
        </w:tc>
        <w:tc>
          <w:tcPr>
            <w:tcW w:w="852" w:type="dxa"/>
            <w:shd w:val="clear" w:color="auto" w:fill="EEECE1" w:themeFill="background2"/>
          </w:tcPr>
          <w:p w:rsidR="008A2DF9" w:rsidRPr="0096570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6/204</w:t>
            </w:r>
          </w:p>
        </w:tc>
        <w:tc>
          <w:tcPr>
            <w:tcW w:w="885" w:type="dxa"/>
            <w:shd w:val="clear" w:color="auto" w:fill="EEECE1" w:themeFill="background2"/>
          </w:tcPr>
          <w:p w:rsidR="008A2DF9" w:rsidRPr="00D120EA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883" w:type="dxa"/>
            <w:shd w:val="clear" w:color="auto" w:fill="EEECE1" w:themeFill="background2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231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81" w:type="dxa"/>
            <w:shd w:val="clear" w:color="auto" w:fill="EEECE1" w:themeFill="background2"/>
          </w:tcPr>
          <w:p w:rsidR="008A2DF9" w:rsidRPr="00711FE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9231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861" w:type="dxa"/>
            <w:shd w:val="clear" w:color="auto" w:fill="EEECE1" w:themeFill="background2"/>
          </w:tcPr>
          <w:p w:rsidR="008A2DF9" w:rsidRPr="00561B72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24"/>
              </w:rPr>
              <w:t>2,</w:t>
            </w:r>
            <w:r w:rsidRPr="00561B72">
              <w:rPr>
                <w:rFonts w:ascii="Times New Roman" w:hAnsi="Times New Roman"/>
                <w:b/>
                <w:color w:val="auto"/>
                <w:sz w:val="16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16"/>
                <w:szCs w:val="24"/>
              </w:rPr>
              <w:t>/85</w:t>
            </w:r>
          </w:p>
        </w:tc>
        <w:tc>
          <w:tcPr>
            <w:tcW w:w="1184" w:type="dxa"/>
            <w:shd w:val="clear" w:color="auto" w:fill="EEECE1" w:themeFill="background2"/>
          </w:tcPr>
          <w:p w:rsidR="008A2DF9" w:rsidRPr="00F92315" w:rsidRDefault="00A8496D" w:rsidP="00A8496D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8A2DF9" w:rsidRPr="00F9231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,5</w:t>
            </w:r>
            <w:r w:rsidR="008A2DF9" w:rsidRPr="00F9231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901</w:t>
            </w:r>
          </w:p>
        </w:tc>
      </w:tr>
      <w:tr w:rsidR="008A2DF9" w:rsidRPr="00875D1D" w:rsidTr="008A2DF9">
        <w:tc>
          <w:tcPr>
            <w:tcW w:w="4585" w:type="dxa"/>
            <w:gridSpan w:val="3"/>
            <w:shd w:val="clear" w:color="auto" w:fill="EEECE1" w:themeFill="background2"/>
          </w:tcPr>
          <w:p w:rsidR="008A2DF9" w:rsidRPr="00D84558" w:rsidRDefault="008A2DF9" w:rsidP="008A2DF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455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 ПО НАПРАВЛЕНИЯМ</w:t>
            </w:r>
          </w:p>
        </w:tc>
        <w:tc>
          <w:tcPr>
            <w:tcW w:w="852" w:type="dxa"/>
            <w:shd w:val="clear" w:color="auto" w:fill="EEECE1" w:themeFill="background2"/>
          </w:tcPr>
          <w:p w:rsidR="008A2DF9" w:rsidRPr="0096570C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42/1394</w:t>
            </w:r>
          </w:p>
        </w:tc>
        <w:tc>
          <w:tcPr>
            <w:tcW w:w="885" w:type="dxa"/>
            <w:shd w:val="clear" w:color="auto" w:fill="EEECE1" w:themeFill="background2"/>
          </w:tcPr>
          <w:p w:rsidR="008A2DF9" w:rsidRPr="00D120EA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37</w:t>
            </w:r>
            <w:r w:rsidRPr="00D120E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258</w:t>
            </w:r>
          </w:p>
        </w:tc>
        <w:tc>
          <w:tcPr>
            <w:tcW w:w="883" w:type="dxa"/>
            <w:shd w:val="clear" w:color="auto" w:fill="EEECE1" w:themeFill="background2"/>
          </w:tcPr>
          <w:p w:rsidR="008A2DF9" w:rsidRPr="00F92315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35</w:t>
            </w:r>
            <w:r w:rsidRPr="00F9231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392</w:t>
            </w:r>
          </w:p>
        </w:tc>
        <w:tc>
          <w:tcPr>
            <w:tcW w:w="781" w:type="dxa"/>
            <w:shd w:val="clear" w:color="auto" w:fill="EEECE1" w:themeFill="background2"/>
          </w:tcPr>
          <w:p w:rsidR="008A2DF9" w:rsidRPr="00711FED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11FE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34/1156</w:t>
            </w:r>
          </w:p>
        </w:tc>
        <w:tc>
          <w:tcPr>
            <w:tcW w:w="861" w:type="dxa"/>
            <w:shd w:val="clear" w:color="auto" w:fill="EEECE1" w:themeFill="background2"/>
          </w:tcPr>
          <w:p w:rsidR="008A2DF9" w:rsidRPr="00695D4B" w:rsidRDefault="008A2DF9" w:rsidP="008A2DF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32/1258</w:t>
            </w:r>
          </w:p>
        </w:tc>
        <w:tc>
          <w:tcPr>
            <w:tcW w:w="1184" w:type="dxa"/>
            <w:shd w:val="clear" w:color="auto" w:fill="EEECE1" w:themeFill="background2"/>
          </w:tcPr>
          <w:p w:rsidR="008A2DF9" w:rsidRPr="00875D1D" w:rsidRDefault="00A8496D" w:rsidP="00A8496D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181</w:t>
            </w:r>
            <w:r w:rsidR="008A2DF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5771</w:t>
            </w:r>
          </w:p>
        </w:tc>
      </w:tr>
    </w:tbl>
    <w:p w:rsidR="006621F8" w:rsidRPr="006621F8" w:rsidRDefault="006621F8" w:rsidP="006621F8">
      <w:pPr>
        <w:rPr>
          <w:b/>
          <w:color w:val="FF0000"/>
          <w:sz w:val="16"/>
          <w:szCs w:val="16"/>
        </w:rPr>
      </w:pPr>
    </w:p>
    <w:p w:rsidR="006621F8" w:rsidRPr="006621F8" w:rsidRDefault="008A2DF9" w:rsidP="006621F8">
      <w:pPr>
        <w:spacing w:after="160" w:line="259" w:lineRule="auto"/>
        <w:rPr>
          <w:color w:val="FF0000"/>
        </w:rPr>
        <w:sectPr w:rsidR="006621F8" w:rsidRPr="006621F8" w:rsidSect="0072502F">
          <w:foot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4D131C">
        <w:rPr>
          <w:rFonts w:ascii="Times New Roman" w:hAnsi="Times New Roman"/>
          <w:sz w:val="16"/>
          <w:szCs w:val="16"/>
        </w:rPr>
        <w:t>2,5/85</w:t>
      </w:r>
    </w:p>
    <w:p w:rsidR="006621F8" w:rsidRDefault="006621F8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45F15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План внеурочной деятельности </w:t>
      </w:r>
      <w:r w:rsidRPr="00D45F15">
        <w:rPr>
          <w:rFonts w:ascii="Times New Roman" w:hAnsi="Times New Roman"/>
          <w:color w:val="auto"/>
          <w:sz w:val="24"/>
          <w:szCs w:val="24"/>
        </w:rPr>
        <w:br/>
        <w:t>МОУ ИРМО «Марковская СОШ»</w:t>
      </w:r>
      <w:r w:rsidRPr="00D45F15">
        <w:rPr>
          <w:rFonts w:ascii="Times New Roman" w:hAnsi="Times New Roman"/>
          <w:color w:val="auto"/>
          <w:sz w:val="24"/>
          <w:szCs w:val="24"/>
        </w:rPr>
        <w:br/>
        <w:t xml:space="preserve"> на 20</w:t>
      </w:r>
      <w:r w:rsidR="003E02F8" w:rsidRPr="00D45F15">
        <w:rPr>
          <w:rFonts w:ascii="Times New Roman" w:hAnsi="Times New Roman"/>
          <w:color w:val="auto"/>
          <w:sz w:val="24"/>
          <w:szCs w:val="24"/>
        </w:rPr>
        <w:t>2</w:t>
      </w:r>
      <w:r w:rsidR="008A0E40">
        <w:rPr>
          <w:rFonts w:ascii="Times New Roman" w:hAnsi="Times New Roman"/>
          <w:color w:val="auto"/>
          <w:sz w:val="24"/>
          <w:szCs w:val="24"/>
        </w:rPr>
        <w:t>1</w:t>
      </w:r>
      <w:r w:rsidRPr="00D45F15">
        <w:rPr>
          <w:rFonts w:ascii="Times New Roman" w:hAnsi="Times New Roman"/>
          <w:color w:val="auto"/>
          <w:sz w:val="24"/>
          <w:szCs w:val="24"/>
        </w:rPr>
        <w:t>-202</w:t>
      </w:r>
      <w:r w:rsidR="008A0E40">
        <w:rPr>
          <w:rFonts w:ascii="Times New Roman" w:hAnsi="Times New Roman"/>
          <w:color w:val="auto"/>
          <w:sz w:val="24"/>
          <w:szCs w:val="24"/>
        </w:rPr>
        <w:t>2</w:t>
      </w:r>
      <w:r w:rsidRPr="00D45F15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  <w:r w:rsidRPr="00D45F15">
        <w:rPr>
          <w:rFonts w:ascii="Times New Roman" w:hAnsi="Times New Roman"/>
          <w:color w:val="auto"/>
          <w:sz w:val="24"/>
          <w:szCs w:val="24"/>
        </w:rPr>
        <w:br/>
      </w:r>
      <w:r w:rsidRPr="00D45F15">
        <w:rPr>
          <w:rFonts w:ascii="Times New Roman" w:hAnsi="Times New Roman"/>
          <w:b/>
          <w:color w:val="auto"/>
          <w:sz w:val="24"/>
          <w:szCs w:val="24"/>
        </w:rPr>
        <w:t>5 классы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75"/>
        <w:gridCol w:w="2558"/>
        <w:gridCol w:w="1845"/>
        <w:gridCol w:w="709"/>
        <w:gridCol w:w="709"/>
        <w:gridCol w:w="709"/>
        <w:gridCol w:w="761"/>
        <w:gridCol w:w="12"/>
        <w:gridCol w:w="786"/>
        <w:gridCol w:w="850"/>
        <w:gridCol w:w="1134"/>
        <w:gridCol w:w="709"/>
        <w:gridCol w:w="851"/>
        <w:gridCol w:w="2126"/>
      </w:tblGrid>
      <w:tr w:rsidR="008A0E40" w:rsidRPr="00C327F8" w:rsidTr="00092F05">
        <w:tc>
          <w:tcPr>
            <w:tcW w:w="1375" w:type="dxa"/>
            <w:vMerge w:val="restart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2558" w:type="dxa"/>
            <w:vMerge w:val="restart"/>
          </w:tcPr>
          <w:p w:rsidR="008A0E40" w:rsidRPr="00F511AE" w:rsidRDefault="008A0E40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845" w:type="dxa"/>
            <w:vMerge w:val="restart"/>
          </w:tcPr>
          <w:p w:rsidR="008A0E40" w:rsidRPr="00F511AE" w:rsidRDefault="008A0E40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4536" w:type="dxa"/>
            <w:gridSpan w:val="7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34" w:type="dxa"/>
          </w:tcPr>
          <w:p w:rsidR="008A0E40" w:rsidRPr="00C327F8" w:rsidRDefault="008A0E40" w:rsidP="00092F0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год.час</w:t>
            </w:r>
            <w:proofErr w:type="spellEnd"/>
            <w:r w:rsidR="00092F05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2126" w:type="dxa"/>
          </w:tcPr>
          <w:p w:rsidR="008A0E40" w:rsidRPr="00C327F8" w:rsidRDefault="008A0E40" w:rsidP="009F2B32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8A0E40" w:rsidRPr="00C327F8" w:rsidTr="00092F05">
        <w:tc>
          <w:tcPr>
            <w:tcW w:w="1375" w:type="dxa"/>
            <w:vMerge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  <w:vMerge/>
          </w:tcPr>
          <w:p w:rsidR="008A0E40" w:rsidRPr="00C327F8" w:rsidRDefault="008A0E40" w:rsidP="009F2B3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</w:t>
            </w:r>
          </w:p>
        </w:tc>
        <w:tc>
          <w:tcPr>
            <w:tcW w:w="76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798" w:type="dxa"/>
            <w:gridSpan w:val="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е</w:t>
            </w:r>
          </w:p>
        </w:tc>
        <w:tc>
          <w:tcPr>
            <w:tcW w:w="1134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85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2126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A0E40" w:rsidRPr="006621F8" w:rsidTr="00092F05">
        <w:trPr>
          <w:trHeight w:val="207"/>
        </w:trPr>
        <w:tc>
          <w:tcPr>
            <w:tcW w:w="15134" w:type="dxa"/>
            <w:gridSpan w:val="14"/>
            <w:shd w:val="clear" w:color="auto" w:fill="EEECE1" w:themeFill="background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8A0E40" w:rsidRPr="00C327F8" w:rsidTr="00092F05">
        <w:tc>
          <w:tcPr>
            <w:tcW w:w="137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84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8A0E40" w:rsidRPr="00C327F8" w:rsidTr="00092F05">
        <w:tc>
          <w:tcPr>
            <w:tcW w:w="137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84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8A0E40" w:rsidRPr="006621F8" w:rsidTr="00092F05">
        <w:tc>
          <w:tcPr>
            <w:tcW w:w="5778" w:type="dxa"/>
            <w:gridSpan w:val="3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9/306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A0E40" w:rsidRPr="006621F8" w:rsidTr="00092F05">
        <w:tc>
          <w:tcPr>
            <w:tcW w:w="15134" w:type="dxa"/>
            <w:gridSpan w:val="14"/>
            <w:shd w:val="clear" w:color="auto" w:fill="EEECE1" w:themeFill="background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8A0E40" w:rsidRPr="00C327F8" w:rsidTr="00092F05">
        <w:tc>
          <w:tcPr>
            <w:tcW w:w="137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84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учителя предметника</w:t>
            </w:r>
          </w:p>
        </w:tc>
      </w:tr>
      <w:tr w:rsidR="008A0E40" w:rsidRPr="00C327F8" w:rsidTr="00092F05">
        <w:tc>
          <w:tcPr>
            <w:tcW w:w="1375" w:type="dxa"/>
            <w:vMerge w:val="restart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845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навыки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Профилактико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-предупредительные мероприятия)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8A0E40" w:rsidRPr="00C327F8" w:rsidRDefault="008A0E40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социального педагога, инспектора ПДН</w:t>
            </w:r>
          </w:p>
        </w:tc>
      </w:tr>
      <w:tr w:rsidR="00092F05" w:rsidRPr="00C327F8" w:rsidTr="00092F05">
        <w:tc>
          <w:tcPr>
            <w:tcW w:w="137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092F05" w:rsidRPr="00C327F8" w:rsidRDefault="00092F05" w:rsidP="00092F0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«Зебры»</w:t>
            </w:r>
          </w:p>
        </w:tc>
        <w:tc>
          <w:tcPr>
            <w:tcW w:w="4536" w:type="dxa"/>
            <w:gridSpan w:val="7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092F05" w:rsidRPr="006621F8" w:rsidTr="00092F05">
        <w:trPr>
          <w:trHeight w:val="437"/>
        </w:trPr>
        <w:tc>
          <w:tcPr>
            <w:tcW w:w="137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Школьный медиа-центр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Свет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4536" w:type="dxa"/>
            <w:gridSpan w:val="7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092F05" w:rsidRPr="006621F8" w:rsidTr="00092F05">
        <w:trPr>
          <w:trHeight w:val="437"/>
        </w:trPr>
        <w:tc>
          <w:tcPr>
            <w:tcW w:w="137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Кем быть?</w:t>
            </w:r>
          </w:p>
        </w:tc>
        <w:tc>
          <w:tcPr>
            <w:tcW w:w="4536" w:type="dxa"/>
            <w:gridSpan w:val="7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092F05" w:rsidRPr="00C327F8" w:rsidRDefault="00092F05" w:rsidP="00092F05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психолога</w:t>
            </w:r>
          </w:p>
        </w:tc>
      </w:tr>
      <w:tr w:rsidR="00092F05" w:rsidRPr="006621F8" w:rsidTr="00092F05">
        <w:tc>
          <w:tcPr>
            <w:tcW w:w="5778" w:type="dxa"/>
            <w:gridSpan w:val="3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092F0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2F05" w:rsidRPr="00C327F8" w:rsidRDefault="00092F05" w:rsidP="00092F0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92F05" w:rsidRPr="006621F8" w:rsidTr="00092F05">
        <w:tc>
          <w:tcPr>
            <w:tcW w:w="15134" w:type="dxa"/>
            <w:gridSpan w:val="14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092F05" w:rsidRPr="00C327F8" w:rsidTr="00092F05">
        <w:trPr>
          <w:trHeight w:val="695"/>
        </w:trPr>
        <w:tc>
          <w:tcPr>
            <w:tcW w:w="1375" w:type="dxa"/>
            <w:vMerge w:val="restart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C327F8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092F05" w:rsidRPr="00C327F8" w:rsidTr="00092F05">
        <w:tc>
          <w:tcPr>
            <w:tcW w:w="137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Мир прекрасного</w:t>
            </w:r>
          </w:p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092F05" w:rsidRPr="006621F8" w:rsidTr="00092F05">
        <w:tc>
          <w:tcPr>
            <w:tcW w:w="5778" w:type="dxa"/>
            <w:gridSpan w:val="3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92F05" w:rsidRPr="006621F8" w:rsidTr="00092F05">
        <w:tc>
          <w:tcPr>
            <w:tcW w:w="15134" w:type="dxa"/>
            <w:gridSpan w:val="14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092F05" w:rsidRPr="006621F8" w:rsidTr="00092F05">
        <w:tc>
          <w:tcPr>
            <w:tcW w:w="1375" w:type="dxa"/>
            <w:vMerge w:val="restart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Спортивная секция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Волейбол</w:t>
            </w:r>
          </w:p>
        </w:tc>
        <w:tc>
          <w:tcPr>
            <w:tcW w:w="4536" w:type="dxa"/>
            <w:gridSpan w:val="7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учителя физической культуры</w:t>
            </w:r>
          </w:p>
        </w:tc>
      </w:tr>
      <w:tr w:rsidR="00092F05" w:rsidRPr="006621F8" w:rsidTr="00092F05">
        <w:tc>
          <w:tcPr>
            <w:tcW w:w="137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Школа безопасности</w:t>
            </w:r>
          </w:p>
        </w:tc>
        <w:tc>
          <w:tcPr>
            <w:tcW w:w="4536" w:type="dxa"/>
            <w:gridSpan w:val="7"/>
          </w:tcPr>
          <w:p w:rsidR="00092F05" w:rsidRPr="002E39C3" w:rsidRDefault="00092F05" w:rsidP="00092F0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092F05" w:rsidRPr="002E39C3" w:rsidRDefault="007764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7764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92F05" w:rsidRPr="00C327F8" w:rsidRDefault="007764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092F05" w:rsidRPr="00C327F8" w:rsidTr="00092F05">
        <w:tc>
          <w:tcPr>
            <w:tcW w:w="137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 учителя физической культуры</w:t>
            </w:r>
          </w:p>
        </w:tc>
      </w:tr>
      <w:tr w:rsidR="00092F05" w:rsidRPr="006621F8" w:rsidTr="00092F05">
        <w:tc>
          <w:tcPr>
            <w:tcW w:w="5778" w:type="dxa"/>
            <w:gridSpan w:val="3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2E39C3" w:rsidRDefault="00092F05" w:rsidP="00092F0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2F05" w:rsidRPr="002E39C3" w:rsidRDefault="0077646A" w:rsidP="007764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  <w:r w:rsidR="00092F05"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7764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2F05" w:rsidRPr="00C327F8" w:rsidRDefault="00092F05" w:rsidP="007764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7764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92F05" w:rsidRPr="006621F8" w:rsidTr="00092F05">
        <w:tc>
          <w:tcPr>
            <w:tcW w:w="15134" w:type="dxa"/>
            <w:gridSpan w:val="14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092F05" w:rsidRPr="00C327F8" w:rsidTr="00092F05">
        <w:tc>
          <w:tcPr>
            <w:tcW w:w="137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092F05" w:rsidRPr="00C327F8" w:rsidRDefault="00092F0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C327F8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092F05" w:rsidRPr="00C327F8" w:rsidRDefault="00092F0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учителей предметников</w:t>
            </w:r>
          </w:p>
        </w:tc>
      </w:tr>
      <w:tr w:rsidR="00092F05" w:rsidRPr="006621F8" w:rsidTr="00092F05">
        <w:tc>
          <w:tcPr>
            <w:tcW w:w="5778" w:type="dxa"/>
            <w:gridSpan w:val="3"/>
            <w:shd w:val="clear" w:color="auto" w:fill="E5DFEC" w:themeFill="accent4" w:themeFillTint="33"/>
          </w:tcPr>
          <w:p w:rsidR="00092F05" w:rsidRPr="00C327F8" w:rsidRDefault="00092F0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92F05" w:rsidRPr="006621F8" w:rsidTr="00092F05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11/408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11/408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11/408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11/408</w:t>
            </w:r>
          </w:p>
        </w:tc>
        <w:tc>
          <w:tcPr>
            <w:tcW w:w="786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11/408</w:t>
            </w:r>
          </w:p>
        </w:tc>
        <w:tc>
          <w:tcPr>
            <w:tcW w:w="850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11/408</w:t>
            </w:r>
          </w:p>
        </w:tc>
        <w:tc>
          <w:tcPr>
            <w:tcW w:w="1134" w:type="dxa"/>
            <w:shd w:val="clear" w:color="auto" w:fill="EEECE1" w:themeFill="background2"/>
          </w:tcPr>
          <w:p w:rsidR="00092F05" w:rsidRPr="002E39C3" w:rsidRDefault="00092F05" w:rsidP="007764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="007764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 w:rsidR="007764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394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C327F8" w:rsidRDefault="00092F05" w:rsidP="007764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7764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EECE1" w:themeFill="background2"/>
          </w:tcPr>
          <w:p w:rsidR="00092F05" w:rsidRPr="00C327F8" w:rsidRDefault="00092F05" w:rsidP="007764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  <w:r w:rsidR="007764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45</w:t>
            </w:r>
          </w:p>
        </w:tc>
        <w:tc>
          <w:tcPr>
            <w:tcW w:w="2126" w:type="dxa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92F05" w:rsidRPr="006621F8" w:rsidTr="00092F05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Максимально допустимая нагрузка  на  1 обучающегося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86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850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4" w:type="dxa"/>
            <w:shd w:val="clear" w:color="auto" w:fill="EEECE1" w:themeFill="background2"/>
          </w:tcPr>
          <w:p w:rsidR="00092F05" w:rsidRPr="002E39C3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60/2040</w:t>
            </w:r>
          </w:p>
        </w:tc>
        <w:tc>
          <w:tcPr>
            <w:tcW w:w="709" w:type="dxa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8A0E40" w:rsidRDefault="008A0E40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A0E40" w:rsidRDefault="008A0E40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A0E40" w:rsidRDefault="008A0E40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A0E40" w:rsidRDefault="008A0E40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43E05" w:rsidRDefault="00643E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43E05" w:rsidRDefault="00643E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43E05" w:rsidRDefault="00643E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43E05" w:rsidRDefault="00643E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43E05" w:rsidRPr="00D45F15" w:rsidRDefault="00643E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621F8" w:rsidRDefault="006621F8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1F8">
        <w:rPr>
          <w:color w:val="FF0000"/>
        </w:rPr>
        <w:br w:type="page"/>
      </w:r>
      <w:r w:rsidRPr="00A135FC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План внеурочной деятельности </w:t>
      </w:r>
      <w:r w:rsidRPr="00A135FC">
        <w:rPr>
          <w:rFonts w:ascii="Times New Roman" w:hAnsi="Times New Roman"/>
          <w:color w:val="000000" w:themeColor="text1"/>
          <w:sz w:val="24"/>
          <w:szCs w:val="24"/>
        </w:rPr>
        <w:br/>
        <w:t>МОУ ИРМО «Марковская СОШ»</w:t>
      </w:r>
      <w:r w:rsidRPr="00A135FC">
        <w:rPr>
          <w:rFonts w:ascii="Times New Roman" w:hAnsi="Times New Roman"/>
          <w:color w:val="000000" w:themeColor="text1"/>
          <w:sz w:val="24"/>
          <w:szCs w:val="24"/>
        </w:rPr>
        <w:br/>
        <w:t xml:space="preserve"> на 20</w:t>
      </w:r>
      <w:r w:rsidR="00A135FC" w:rsidRPr="00A135F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2F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135FC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092F0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135FC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  <w:r w:rsidRPr="00A135F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135FC">
        <w:rPr>
          <w:rFonts w:ascii="Times New Roman" w:hAnsi="Times New Roman"/>
          <w:b/>
          <w:color w:val="000000" w:themeColor="text1"/>
          <w:sz w:val="24"/>
          <w:szCs w:val="24"/>
        </w:rPr>
        <w:t>6 классы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75"/>
        <w:gridCol w:w="2558"/>
        <w:gridCol w:w="1845"/>
        <w:gridCol w:w="709"/>
        <w:gridCol w:w="709"/>
        <w:gridCol w:w="709"/>
        <w:gridCol w:w="761"/>
        <w:gridCol w:w="12"/>
        <w:gridCol w:w="786"/>
        <w:gridCol w:w="850"/>
        <w:gridCol w:w="1134"/>
        <w:gridCol w:w="709"/>
        <w:gridCol w:w="851"/>
        <w:gridCol w:w="2126"/>
      </w:tblGrid>
      <w:tr w:rsidR="00092F05" w:rsidRPr="00C327F8" w:rsidTr="009F2B32">
        <w:tc>
          <w:tcPr>
            <w:tcW w:w="1375" w:type="dxa"/>
            <w:vMerge w:val="restart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2558" w:type="dxa"/>
            <w:vMerge w:val="restart"/>
          </w:tcPr>
          <w:p w:rsidR="00092F05" w:rsidRPr="00F511AE" w:rsidRDefault="00092F05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845" w:type="dxa"/>
            <w:vMerge w:val="restart"/>
          </w:tcPr>
          <w:p w:rsidR="00092F05" w:rsidRPr="00F511AE" w:rsidRDefault="00092F05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4536" w:type="dxa"/>
            <w:gridSpan w:val="7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год.час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092F05" w:rsidRPr="00C327F8" w:rsidTr="009F2B32">
        <w:tc>
          <w:tcPr>
            <w:tcW w:w="137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092F05" w:rsidRPr="00C327F8" w:rsidRDefault="0016030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  <w:r w:rsidR="00092F05"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092F05" w:rsidRPr="00C327F8" w:rsidRDefault="0016030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  <w:r w:rsidR="00092F05"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092F05" w:rsidRPr="00C327F8" w:rsidRDefault="0016030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  <w:r w:rsidR="00092F05"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</w:t>
            </w:r>
          </w:p>
        </w:tc>
        <w:tc>
          <w:tcPr>
            <w:tcW w:w="761" w:type="dxa"/>
          </w:tcPr>
          <w:p w:rsidR="00092F05" w:rsidRPr="00C327F8" w:rsidRDefault="0016030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  <w:r w:rsidR="00092F05"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798" w:type="dxa"/>
            <w:gridSpan w:val="2"/>
          </w:tcPr>
          <w:p w:rsidR="00092F05" w:rsidRPr="00C327F8" w:rsidRDefault="0016030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  <w:r w:rsidR="00092F05"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092F05" w:rsidRPr="00C327F8" w:rsidRDefault="0016030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  <w:r w:rsidR="00092F05"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е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92F05" w:rsidRPr="006621F8" w:rsidTr="009F2B32">
        <w:trPr>
          <w:trHeight w:val="207"/>
        </w:trPr>
        <w:tc>
          <w:tcPr>
            <w:tcW w:w="15134" w:type="dxa"/>
            <w:gridSpan w:val="14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092F05" w:rsidRPr="00C327F8" w:rsidTr="009F2B32">
        <w:tc>
          <w:tcPr>
            <w:tcW w:w="137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092F05" w:rsidRPr="00C327F8" w:rsidTr="009F2B32">
        <w:tc>
          <w:tcPr>
            <w:tcW w:w="137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845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092F05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9/306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92F05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092F05" w:rsidRPr="00C327F8" w:rsidRDefault="00092F0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292ED1" w:rsidRPr="00C327F8" w:rsidTr="009F2B32">
        <w:tc>
          <w:tcPr>
            <w:tcW w:w="1375" w:type="dxa"/>
            <w:vMerge w:val="restart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учителя предметника</w:t>
            </w:r>
          </w:p>
        </w:tc>
      </w:tr>
      <w:tr w:rsidR="00292ED1" w:rsidRPr="00C327F8" w:rsidTr="009F2B32">
        <w:tc>
          <w:tcPr>
            <w:tcW w:w="1375" w:type="dxa"/>
            <w:vMerge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292ED1" w:rsidRPr="00C327F8" w:rsidRDefault="00292ED1" w:rsidP="00292ED1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«Путь к успеху»</w:t>
            </w:r>
          </w:p>
        </w:tc>
        <w:tc>
          <w:tcPr>
            <w:tcW w:w="4536" w:type="dxa"/>
            <w:gridSpan w:val="7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292ED1" w:rsidRPr="00292ED1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92ED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292ED1" w:rsidRPr="00C327F8" w:rsidTr="009F2B32">
        <w:tc>
          <w:tcPr>
            <w:tcW w:w="1375" w:type="dxa"/>
            <w:vMerge w:val="restart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навыки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Профилактико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-предупредительные мероприятия)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социального педагога, инспектора ПДН</w:t>
            </w:r>
          </w:p>
        </w:tc>
      </w:tr>
      <w:tr w:rsidR="00292ED1" w:rsidRPr="006621F8" w:rsidTr="009F2B32">
        <w:trPr>
          <w:trHeight w:val="437"/>
        </w:trPr>
        <w:tc>
          <w:tcPr>
            <w:tcW w:w="1375" w:type="dxa"/>
            <w:vMerge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Школьный медиа-центр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Свет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4536" w:type="dxa"/>
            <w:gridSpan w:val="7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292ED1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292ED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92ED1" w:rsidRPr="00C327F8" w:rsidRDefault="00292ED1" w:rsidP="00292ED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EF37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EF37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92ED1" w:rsidRPr="00C327F8" w:rsidRDefault="00EF37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280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92ED1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292ED1" w:rsidRPr="00C327F8" w:rsidTr="009F2B32">
        <w:trPr>
          <w:trHeight w:val="695"/>
        </w:trPr>
        <w:tc>
          <w:tcPr>
            <w:tcW w:w="1375" w:type="dxa"/>
            <w:vMerge w:val="restart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C327F8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292ED1" w:rsidRPr="00C327F8" w:rsidTr="009F2B32">
        <w:tc>
          <w:tcPr>
            <w:tcW w:w="1375" w:type="dxa"/>
            <w:vMerge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Мир прекрасного</w:t>
            </w:r>
          </w:p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292ED1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92ED1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292ED1" w:rsidRPr="006621F8" w:rsidTr="009F2B32">
        <w:tc>
          <w:tcPr>
            <w:tcW w:w="1375" w:type="dxa"/>
            <w:vMerge w:val="restart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Спортивная секция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Волейбол</w:t>
            </w:r>
          </w:p>
        </w:tc>
        <w:tc>
          <w:tcPr>
            <w:tcW w:w="4536" w:type="dxa"/>
            <w:gridSpan w:val="7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учителя физической культуры</w:t>
            </w:r>
          </w:p>
        </w:tc>
      </w:tr>
      <w:tr w:rsidR="00292ED1" w:rsidRPr="006621F8" w:rsidTr="009F2B32">
        <w:tc>
          <w:tcPr>
            <w:tcW w:w="1375" w:type="dxa"/>
            <w:vMerge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Школа безопасности</w:t>
            </w:r>
          </w:p>
        </w:tc>
        <w:tc>
          <w:tcPr>
            <w:tcW w:w="4536" w:type="dxa"/>
            <w:gridSpan w:val="7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292ED1" w:rsidRPr="002E39C3" w:rsidRDefault="0070110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C327F8" w:rsidRDefault="0070110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92ED1" w:rsidRPr="00C327F8" w:rsidRDefault="00701100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292ED1" w:rsidRPr="00C327F8" w:rsidTr="009F2B32">
        <w:tc>
          <w:tcPr>
            <w:tcW w:w="137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(воспитательный план школы, класса)</w:t>
            </w:r>
          </w:p>
        </w:tc>
        <w:tc>
          <w:tcPr>
            <w:tcW w:w="709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lastRenderedPageBreak/>
              <w:t>1/34</w:t>
            </w:r>
          </w:p>
        </w:tc>
        <w:tc>
          <w:tcPr>
            <w:tcW w:w="709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д/о классного руководителя,  учителя 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физической культуры</w:t>
            </w:r>
          </w:p>
        </w:tc>
      </w:tr>
      <w:tr w:rsidR="00292ED1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lastRenderedPageBreak/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92ED1" w:rsidRPr="002E39C3" w:rsidRDefault="00701100" w:rsidP="0070110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  <w:r w:rsidR="00292ED1"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92ED1" w:rsidRPr="00C327F8" w:rsidRDefault="00292ED1" w:rsidP="0070110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701100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92ED1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292ED1" w:rsidRPr="00C327F8" w:rsidTr="009F2B32">
        <w:tc>
          <w:tcPr>
            <w:tcW w:w="1375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292ED1" w:rsidRPr="00C327F8" w:rsidRDefault="00292ED1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C327F8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845" w:type="dxa"/>
          </w:tcPr>
          <w:p w:rsidR="00292ED1" w:rsidRPr="00C327F8" w:rsidRDefault="00292ED1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292ED1" w:rsidRPr="00C327F8" w:rsidRDefault="00292ED1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учителей предметников</w:t>
            </w:r>
          </w:p>
        </w:tc>
      </w:tr>
      <w:tr w:rsidR="00292ED1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292ED1" w:rsidRPr="00C327F8" w:rsidRDefault="00292ED1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292ED1" w:rsidRPr="006621F8" w:rsidTr="009F2B32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2E39C3" w:rsidRDefault="00EF376A" w:rsidP="00EF37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9,5</w:t>
            </w:r>
            <w:r w:rsidR="00292ED1"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323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2E39C3" w:rsidRDefault="00EF37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323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2E39C3" w:rsidRDefault="00EF37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323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292ED1" w:rsidRPr="002E39C3" w:rsidRDefault="00EF37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323</w:t>
            </w:r>
          </w:p>
        </w:tc>
        <w:tc>
          <w:tcPr>
            <w:tcW w:w="786" w:type="dxa"/>
            <w:shd w:val="clear" w:color="auto" w:fill="EEECE1" w:themeFill="background2"/>
          </w:tcPr>
          <w:p w:rsidR="00292ED1" w:rsidRPr="002E39C3" w:rsidRDefault="00EF37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323</w:t>
            </w:r>
          </w:p>
        </w:tc>
        <w:tc>
          <w:tcPr>
            <w:tcW w:w="850" w:type="dxa"/>
            <w:shd w:val="clear" w:color="auto" w:fill="EEECE1" w:themeFill="background2"/>
          </w:tcPr>
          <w:p w:rsidR="00292ED1" w:rsidRPr="002E39C3" w:rsidRDefault="00EF376A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323</w:t>
            </w:r>
          </w:p>
        </w:tc>
        <w:tc>
          <w:tcPr>
            <w:tcW w:w="1134" w:type="dxa"/>
            <w:shd w:val="clear" w:color="auto" w:fill="EEECE1" w:themeFill="background2"/>
          </w:tcPr>
          <w:p w:rsidR="00292ED1" w:rsidRPr="002E39C3" w:rsidRDefault="00EF376A" w:rsidP="00EF37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38</w:t>
            </w:r>
            <w:r w:rsidR="00292ED1"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292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C327F8" w:rsidRDefault="00292ED1" w:rsidP="00EF376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EF37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EEECE1" w:themeFill="background2"/>
          </w:tcPr>
          <w:p w:rsidR="00292ED1" w:rsidRPr="00C327F8" w:rsidRDefault="00292ED1" w:rsidP="0070110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EF376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701100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2126" w:type="dxa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292ED1" w:rsidRPr="006621F8" w:rsidTr="009F2B32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Максимально допустимая нагрузка  на  1 обучающегося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86" w:type="dxa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850" w:type="dxa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4" w:type="dxa"/>
            <w:shd w:val="clear" w:color="auto" w:fill="EEECE1" w:themeFill="background2"/>
          </w:tcPr>
          <w:p w:rsidR="00292ED1" w:rsidRPr="002E39C3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60/2040</w:t>
            </w:r>
          </w:p>
        </w:tc>
        <w:tc>
          <w:tcPr>
            <w:tcW w:w="709" w:type="dxa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292ED1" w:rsidRPr="00C327F8" w:rsidRDefault="00292ED1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092F05" w:rsidRDefault="00092F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2F05" w:rsidRDefault="00092F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2F05" w:rsidRDefault="00092F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2F05" w:rsidRDefault="00092F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2F05" w:rsidRDefault="00092F05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27F8">
        <w:rPr>
          <w:rFonts w:ascii="Times New Roman" w:hAnsi="Times New Roman"/>
          <w:b/>
          <w:bCs/>
          <w:color w:val="auto"/>
          <w:sz w:val="24"/>
          <w:szCs w:val="24"/>
        </w:rPr>
        <w:t xml:space="preserve">План внеурочной деятельности </w:t>
      </w:r>
      <w:r w:rsidRPr="00C327F8">
        <w:rPr>
          <w:rFonts w:ascii="Times New Roman" w:hAnsi="Times New Roman"/>
          <w:color w:val="auto"/>
          <w:sz w:val="24"/>
          <w:szCs w:val="24"/>
        </w:rPr>
        <w:br/>
        <w:t>МОУ ИРМО «Марковская СОШ»</w:t>
      </w:r>
      <w:r w:rsidRPr="00C327F8">
        <w:rPr>
          <w:rFonts w:ascii="Times New Roman" w:hAnsi="Times New Roman"/>
          <w:color w:val="auto"/>
          <w:sz w:val="24"/>
          <w:szCs w:val="24"/>
        </w:rPr>
        <w:br/>
        <w:t xml:space="preserve"> на 202</w:t>
      </w:r>
      <w:r w:rsidR="009F2B32">
        <w:rPr>
          <w:rFonts w:ascii="Times New Roman" w:hAnsi="Times New Roman"/>
          <w:color w:val="auto"/>
          <w:sz w:val="24"/>
          <w:szCs w:val="24"/>
        </w:rPr>
        <w:t>1</w:t>
      </w:r>
      <w:r w:rsidRPr="00C327F8">
        <w:rPr>
          <w:rFonts w:ascii="Times New Roman" w:hAnsi="Times New Roman"/>
          <w:color w:val="auto"/>
          <w:sz w:val="24"/>
          <w:szCs w:val="24"/>
        </w:rPr>
        <w:t>-202</w:t>
      </w:r>
      <w:r w:rsidR="009F2B32">
        <w:rPr>
          <w:rFonts w:ascii="Times New Roman" w:hAnsi="Times New Roman"/>
          <w:color w:val="auto"/>
          <w:sz w:val="24"/>
          <w:szCs w:val="24"/>
        </w:rPr>
        <w:t>2</w:t>
      </w:r>
      <w:r w:rsidRPr="00C327F8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  <w:r w:rsidRPr="00C327F8">
        <w:rPr>
          <w:rFonts w:ascii="Times New Roman" w:hAnsi="Times New Roman"/>
          <w:color w:val="auto"/>
          <w:sz w:val="24"/>
          <w:szCs w:val="24"/>
        </w:rPr>
        <w:br/>
      </w:r>
      <w:r w:rsidRPr="00C327F8">
        <w:rPr>
          <w:rFonts w:ascii="Times New Roman" w:hAnsi="Times New Roman"/>
          <w:b/>
          <w:color w:val="auto"/>
          <w:sz w:val="24"/>
          <w:szCs w:val="24"/>
        </w:rPr>
        <w:t>7 классы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75"/>
        <w:gridCol w:w="2558"/>
        <w:gridCol w:w="1845"/>
        <w:gridCol w:w="709"/>
        <w:gridCol w:w="709"/>
        <w:gridCol w:w="709"/>
        <w:gridCol w:w="761"/>
        <w:gridCol w:w="12"/>
        <w:gridCol w:w="786"/>
        <w:gridCol w:w="850"/>
        <w:gridCol w:w="1134"/>
        <w:gridCol w:w="709"/>
        <w:gridCol w:w="851"/>
        <w:gridCol w:w="2126"/>
      </w:tblGrid>
      <w:tr w:rsidR="009F2B32" w:rsidRPr="00C327F8" w:rsidTr="009F2B32">
        <w:tc>
          <w:tcPr>
            <w:tcW w:w="1375" w:type="dxa"/>
            <w:vMerge w:val="restart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2558" w:type="dxa"/>
            <w:vMerge w:val="restart"/>
          </w:tcPr>
          <w:p w:rsidR="009F2B32" w:rsidRPr="00F511AE" w:rsidRDefault="009F2B32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845" w:type="dxa"/>
            <w:vMerge w:val="restart"/>
          </w:tcPr>
          <w:p w:rsidR="009F2B32" w:rsidRPr="00F511AE" w:rsidRDefault="009F2B32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4536" w:type="dxa"/>
            <w:gridSpan w:val="7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год.час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9F2B32" w:rsidRPr="00C327F8" w:rsidTr="009F2B32"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е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rPr>
          <w:trHeight w:val="207"/>
        </w:trPr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9F2B32" w:rsidRPr="00C327F8" w:rsidTr="009F2B32">
        <w:tc>
          <w:tcPr>
            <w:tcW w:w="137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9F2B32" w:rsidRPr="00C327F8" w:rsidTr="009F2B32">
        <w:tc>
          <w:tcPr>
            <w:tcW w:w="137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9/306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9F2B32" w:rsidRPr="00C327F8" w:rsidTr="009F2B32">
        <w:tc>
          <w:tcPr>
            <w:tcW w:w="1375" w:type="dxa"/>
            <w:vMerge w:val="restart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учителя предметника</w:t>
            </w:r>
          </w:p>
        </w:tc>
      </w:tr>
      <w:tr w:rsidR="009F2B32" w:rsidRPr="00C327F8" w:rsidTr="009F2B32"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«Путь к успеху»</w:t>
            </w:r>
          </w:p>
        </w:tc>
        <w:tc>
          <w:tcPr>
            <w:tcW w:w="4536" w:type="dxa"/>
            <w:gridSpan w:val="7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292ED1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92ED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9F2B32" w:rsidRPr="00C327F8" w:rsidRDefault="009F2B32" w:rsidP="009A2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9F2B32" w:rsidRPr="00C327F8" w:rsidTr="009F2B32"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«Диалог»</w:t>
            </w:r>
          </w:p>
        </w:tc>
        <w:tc>
          <w:tcPr>
            <w:tcW w:w="4536" w:type="dxa"/>
            <w:gridSpan w:val="7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292ED1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92ED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9F2B32" w:rsidRPr="00C327F8" w:rsidRDefault="009F2B32" w:rsidP="009A2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психолога</w:t>
            </w:r>
          </w:p>
        </w:tc>
      </w:tr>
      <w:tr w:rsidR="009F2B32" w:rsidRPr="00C327F8" w:rsidTr="009F2B32">
        <w:tc>
          <w:tcPr>
            <w:tcW w:w="1375" w:type="dxa"/>
            <w:vMerge w:val="restart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навыки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Профилактико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-предупредительные мероприятия)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социального педагога, инспектора ПДН</w:t>
            </w:r>
          </w:p>
        </w:tc>
      </w:tr>
      <w:tr w:rsidR="009F2B32" w:rsidRPr="006621F8" w:rsidTr="009F2B32">
        <w:trPr>
          <w:trHeight w:val="437"/>
        </w:trPr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Школьный медиа-центр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Свет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4536" w:type="dxa"/>
            <w:gridSpan w:val="7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9F2B32" w:rsidRPr="00C327F8" w:rsidTr="009F2B32">
        <w:trPr>
          <w:trHeight w:val="695"/>
        </w:trPr>
        <w:tc>
          <w:tcPr>
            <w:tcW w:w="1375" w:type="dxa"/>
            <w:vMerge w:val="restart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C327F8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9F2B32" w:rsidRPr="00C327F8" w:rsidTr="009F2B32"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Мир прекрасного</w:t>
            </w:r>
          </w:p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9F2B32" w:rsidRPr="006621F8" w:rsidTr="009F2B32">
        <w:tc>
          <w:tcPr>
            <w:tcW w:w="1375" w:type="dxa"/>
            <w:vMerge w:val="restart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Спортивная секция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Волейбол</w:t>
            </w:r>
          </w:p>
        </w:tc>
        <w:tc>
          <w:tcPr>
            <w:tcW w:w="4536" w:type="dxa"/>
            <w:gridSpan w:val="7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учителя физической культуры</w:t>
            </w:r>
          </w:p>
        </w:tc>
      </w:tr>
      <w:tr w:rsidR="009F2B32" w:rsidRPr="006621F8" w:rsidTr="009F2B32"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Школа безопасности</w:t>
            </w:r>
          </w:p>
        </w:tc>
        <w:tc>
          <w:tcPr>
            <w:tcW w:w="4536" w:type="dxa"/>
            <w:gridSpan w:val="7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9F2B32" w:rsidRPr="002E39C3" w:rsidRDefault="00B01BF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F2B32" w:rsidRPr="00C327F8" w:rsidRDefault="00B01BF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9F2B32" w:rsidRPr="00C327F8" w:rsidTr="009F2B32">
        <w:tc>
          <w:tcPr>
            <w:tcW w:w="137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61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98" w:type="dxa"/>
            <w:gridSpan w:val="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 учителя физической культуры</w:t>
            </w: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2B32" w:rsidRPr="002E39C3" w:rsidRDefault="00B01BF1" w:rsidP="00B01BF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9F2B32"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B01BF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F2B32" w:rsidRPr="00C327F8" w:rsidRDefault="009F2B32" w:rsidP="00B01BF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B01B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9F2B32" w:rsidRPr="00C327F8" w:rsidTr="009F2B32">
        <w:tc>
          <w:tcPr>
            <w:tcW w:w="137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C327F8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9F2B32" w:rsidRPr="00C327F8" w:rsidRDefault="009F2B32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учителей предметников</w:t>
            </w: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9F2B32" w:rsidRPr="00C327F8" w:rsidRDefault="009F2B32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9F2B32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9F2B32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9F2B32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9F2B32" w:rsidRPr="009F2B32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86" w:type="dxa"/>
            <w:shd w:val="clear" w:color="auto" w:fill="EEECE1" w:themeFill="background2"/>
          </w:tcPr>
          <w:p w:rsidR="009F2B32" w:rsidRPr="009F2B32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EEECE1" w:themeFill="background2"/>
          </w:tcPr>
          <w:p w:rsidR="009F2B32" w:rsidRPr="009F2B32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</w:tcPr>
          <w:p w:rsidR="009F2B32" w:rsidRPr="002E39C3" w:rsidRDefault="009F2B32" w:rsidP="00B01BF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B01B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 w:rsidR="00B01B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392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C327F8" w:rsidRDefault="009F2B32" w:rsidP="00B01BF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B01B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EECE1" w:themeFill="background2"/>
          </w:tcPr>
          <w:p w:rsidR="009F2B32" w:rsidRPr="00C327F8" w:rsidRDefault="009F2B32" w:rsidP="00B01BF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B01B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75</w:t>
            </w:r>
          </w:p>
        </w:tc>
        <w:tc>
          <w:tcPr>
            <w:tcW w:w="2126" w:type="dxa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Максимально допустимая нагрузка  на  1 обучающегося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86" w:type="dxa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850" w:type="dxa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4" w:type="dxa"/>
            <w:shd w:val="clear" w:color="auto" w:fill="EEECE1" w:themeFill="background2"/>
          </w:tcPr>
          <w:p w:rsidR="009F2B32" w:rsidRPr="002E39C3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60/2040</w:t>
            </w:r>
          </w:p>
        </w:tc>
        <w:tc>
          <w:tcPr>
            <w:tcW w:w="709" w:type="dxa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F2B32" w:rsidRDefault="009F2B32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2B32" w:rsidRDefault="009F2B32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2B32" w:rsidRDefault="009F2B32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2B32" w:rsidRPr="00C327F8" w:rsidRDefault="009F2B32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327F8" w:rsidRPr="006621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327F8" w:rsidRPr="006621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621F8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 w:rsidR="00C327F8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004F8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План внеурочной деятельности </w:t>
      </w:r>
      <w:r w:rsidRPr="004004F8">
        <w:rPr>
          <w:rFonts w:ascii="Times New Roman" w:hAnsi="Times New Roman"/>
          <w:color w:val="auto"/>
          <w:sz w:val="24"/>
          <w:szCs w:val="24"/>
        </w:rPr>
        <w:br/>
        <w:t>МОУ ИРМО «Марковская СОШ»</w:t>
      </w:r>
      <w:r w:rsidRPr="004004F8">
        <w:rPr>
          <w:rFonts w:ascii="Times New Roman" w:hAnsi="Times New Roman"/>
          <w:color w:val="auto"/>
          <w:sz w:val="24"/>
          <w:szCs w:val="24"/>
        </w:rPr>
        <w:br/>
        <w:t xml:space="preserve"> на 202</w:t>
      </w:r>
      <w:r w:rsidR="009F2B32">
        <w:rPr>
          <w:rFonts w:ascii="Times New Roman" w:hAnsi="Times New Roman"/>
          <w:color w:val="auto"/>
          <w:sz w:val="24"/>
          <w:szCs w:val="24"/>
        </w:rPr>
        <w:t>1</w:t>
      </w:r>
      <w:r w:rsidRPr="004004F8">
        <w:rPr>
          <w:rFonts w:ascii="Times New Roman" w:hAnsi="Times New Roman"/>
          <w:color w:val="auto"/>
          <w:sz w:val="24"/>
          <w:szCs w:val="24"/>
        </w:rPr>
        <w:t>-202</w:t>
      </w:r>
      <w:r w:rsidR="009F2B32">
        <w:rPr>
          <w:rFonts w:ascii="Times New Roman" w:hAnsi="Times New Roman"/>
          <w:color w:val="auto"/>
          <w:sz w:val="24"/>
          <w:szCs w:val="24"/>
        </w:rPr>
        <w:t>2</w:t>
      </w:r>
      <w:r w:rsidRPr="004004F8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  <w:r w:rsidRPr="004004F8">
        <w:rPr>
          <w:rFonts w:ascii="Times New Roman" w:hAnsi="Times New Roman"/>
          <w:color w:val="auto"/>
          <w:sz w:val="24"/>
          <w:szCs w:val="24"/>
        </w:rPr>
        <w:br/>
      </w:r>
      <w:r w:rsidRPr="004004F8">
        <w:rPr>
          <w:rFonts w:ascii="Times New Roman" w:hAnsi="Times New Roman"/>
          <w:b/>
          <w:color w:val="auto"/>
          <w:sz w:val="24"/>
          <w:szCs w:val="24"/>
        </w:rPr>
        <w:t>8 классы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75"/>
        <w:gridCol w:w="2558"/>
        <w:gridCol w:w="1845"/>
        <w:gridCol w:w="709"/>
        <w:gridCol w:w="709"/>
        <w:gridCol w:w="709"/>
        <w:gridCol w:w="761"/>
        <w:gridCol w:w="12"/>
        <w:gridCol w:w="786"/>
        <w:gridCol w:w="850"/>
        <w:gridCol w:w="1134"/>
        <w:gridCol w:w="709"/>
        <w:gridCol w:w="851"/>
        <w:gridCol w:w="2126"/>
      </w:tblGrid>
      <w:tr w:rsidR="009F2B32" w:rsidRPr="00C327F8" w:rsidTr="009F2B32">
        <w:tc>
          <w:tcPr>
            <w:tcW w:w="1375" w:type="dxa"/>
            <w:vMerge w:val="restart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2558" w:type="dxa"/>
            <w:vMerge w:val="restart"/>
          </w:tcPr>
          <w:p w:rsidR="009F2B32" w:rsidRPr="00F511AE" w:rsidRDefault="009F2B32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845" w:type="dxa"/>
            <w:vMerge w:val="restart"/>
          </w:tcPr>
          <w:p w:rsidR="009F2B32" w:rsidRPr="00F511AE" w:rsidRDefault="009F2B32" w:rsidP="009F2B32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4536" w:type="dxa"/>
            <w:gridSpan w:val="7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год.час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9F2B32" w:rsidRPr="00C327F8" w:rsidTr="009F2B32">
        <w:tc>
          <w:tcPr>
            <w:tcW w:w="137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б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  <w:r w:rsidR="009A225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е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rPr>
          <w:trHeight w:val="207"/>
        </w:trPr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9F2B32" w:rsidRPr="00C327F8" w:rsidTr="009F2B32">
        <w:tc>
          <w:tcPr>
            <w:tcW w:w="137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9F2B32" w:rsidRPr="00C327F8" w:rsidTr="009F2B32">
        <w:tc>
          <w:tcPr>
            <w:tcW w:w="137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845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9F2B32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9/306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F2B32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9F2B32" w:rsidRPr="00C327F8" w:rsidRDefault="009F2B32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E27755" w:rsidRPr="00C327F8" w:rsidTr="009F2B32">
        <w:tc>
          <w:tcPr>
            <w:tcW w:w="1375" w:type="dxa"/>
            <w:vMerge w:val="restart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учителя предметника</w:t>
            </w:r>
          </w:p>
        </w:tc>
      </w:tr>
      <w:tr w:rsidR="00E27755" w:rsidRPr="00C327F8" w:rsidTr="009F2B32"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«Путь к успеху»</w:t>
            </w:r>
          </w:p>
        </w:tc>
        <w:tc>
          <w:tcPr>
            <w:tcW w:w="4536" w:type="dxa"/>
            <w:gridSpan w:val="7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E27755" w:rsidRPr="00292ED1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92ED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E27755" w:rsidRPr="00C327F8" w:rsidRDefault="00E27755" w:rsidP="009A2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C327F8" w:rsidTr="009F2B32"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«Диалог»</w:t>
            </w:r>
          </w:p>
        </w:tc>
        <w:tc>
          <w:tcPr>
            <w:tcW w:w="4536" w:type="dxa"/>
            <w:gridSpan w:val="7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E27755" w:rsidRPr="00292ED1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92ED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E27755" w:rsidRPr="00C327F8" w:rsidRDefault="00E27755" w:rsidP="009A2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психолога</w:t>
            </w:r>
          </w:p>
        </w:tc>
      </w:tr>
      <w:tr w:rsidR="00E27755" w:rsidRPr="00C327F8" w:rsidTr="009F2B32"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Волонтерский клуб</w:t>
            </w:r>
          </w:p>
        </w:tc>
        <w:tc>
          <w:tcPr>
            <w:tcW w:w="1845" w:type="dxa"/>
          </w:tcPr>
          <w:p w:rsidR="00E27755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«ЮАМ»</w:t>
            </w:r>
          </w:p>
        </w:tc>
        <w:tc>
          <w:tcPr>
            <w:tcW w:w="4536" w:type="dxa"/>
            <w:gridSpan w:val="7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E27755" w:rsidRPr="00292ED1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92ED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C327F8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E27755" w:rsidRPr="00C327F8" w:rsidRDefault="00E27755" w:rsidP="009A2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E27755" w:rsidRPr="00C327F8" w:rsidTr="009F2B32">
        <w:tc>
          <w:tcPr>
            <w:tcW w:w="1375" w:type="dxa"/>
            <w:vMerge w:val="restart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навыки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Профилактико</w:t>
            </w:r>
            <w:proofErr w:type="spellEnd"/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-предупредительные мероприятия)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социального педагога, инспектора ПДН</w:t>
            </w:r>
          </w:p>
        </w:tc>
      </w:tr>
      <w:tr w:rsidR="00E27755" w:rsidRPr="006621F8" w:rsidTr="009F2B32">
        <w:trPr>
          <w:trHeight w:val="437"/>
        </w:trPr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Школьный медиа-центр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Свет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4536" w:type="dxa"/>
            <w:gridSpan w:val="7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6621F8" w:rsidTr="009F2B32">
        <w:trPr>
          <w:trHeight w:val="437"/>
        </w:trPr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Совет старшеклассников </w:t>
            </w:r>
          </w:p>
        </w:tc>
        <w:tc>
          <w:tcPr>
            <w:tcW w:w="1845" w:type="dxa"/>
          </w:tcPr>
          <w:p w:rsidR="00E27755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«Статус»</w:t>
            </w:r>
          </w:p>
        </w:tc>
        <w:tc>
          <w:tcPr>
            <w:tcW w:w="4536" w:type="dxa"/>
            <w:gridSpan w:val="7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E27755" w:rsidRPr="009A225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A225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E277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187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187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187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187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187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7755" w:rsidRPr="00C327F8" w:rsidRDefault="00E27755" w:rsidP="00E277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10,5</w:t>
            </w: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357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E277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C327F8" w:rsidRDefault="00E27755" w:rsidP="00E277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328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7755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E27755" w:rsidRPr="00C327F8" w:rsidTr="009F2B32">
        <w:trPr>
          <w:trHeight w:val="695"/>
        </w:trPr>
        <w:tc>
          <w:tcPr>
            <w:tcW w:w="1375" w:type="dxa"/>
            <w:vMerge w:val="restart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C327F8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E27755" w:rsidRPr="00C327F8" w:rsidTr="009F2B32"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Мир прекрасного</w:t>
            </w:r>
          </w:p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6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98" w:type="dxa"/>
            <w:gridSpan w:val="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850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4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E27755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7755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E27755" w:rsidRPr="006621F8" w:rsidTr="009F2B32">
        <w:tc>
          <w:tcPr>
            <w:tcW w:w="1375" w:type="dxa"/>
            <w:vMerge w:val="restart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Регулярные</w:t>
            </w: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Спортивная секция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Волейбол</w:t>
            </w:r>
          </w:p>
        </w:tc>
        <w:tc>
          <w:tcPr>
            <w:tcW w:w="4536" w:type="dxa"/>
            <w:gridSpan w:val="7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B82F2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учителя физической культуры</w:t>
            </w:r>
          </w:p>
        </w:tc>
      </w:tr>
      <w:tr w:rsidR="00E27755" w:rsidRPr="006621F8" w:rsidTr="009F2B32">
        <w:tc>
          <w:tcPr>
            <w:tcW w:w="1375" w:type="dxa"/>
            <w:vMerge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Школа безопасности</w:t>
            </w:r>
          </w:p>
        </w:tc>
        <w:tc>
          <w:tcPr>
            <w:tcW w:w="4536" w:type="dxa"/>
            <w:gridSpan w:val="7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E27755" w:rsidRPr="002E39C3" w:rsidRDefault="00B82F2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C327F8" w:rsidRDefault="00B82F2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C327F8" w:rsidRDefault="00B82F2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C327F8" w:rsidTr="009F2B32">
        <w:tc>
          <w:tcPr>
            <w:tcW w:w="137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61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798" w:type="dxa"/>
            <w:gridSpan w:val="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</w:t>
            </w: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E27755" w:rsidRPr="002E39C3" w:rsidRDefault="00E27755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B82F2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 учителя физической культуры</w:t>
            </w:r>
          </w:p>
        </w:tc>
      </w:tr>
      <w:tr w:rsidR="00E27755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7755" w:rsidRPr="002E39C3" w:rsidRDefault="00B82F21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4/170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B82F21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C327F8" w:rsidRDefault="00E27755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B82F2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7755" w:rsidRPr="006621F8" w:rsidTr="009F2B32">
        <w:tc>
          <w:tcPr>
            <w:tcW w:w="15134" w:type="dxa"/>
            <w:gridSpan w:val="14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E27755" w:rsidRPr="00C327F8" w:rsidTr="009F2B32">
        <w:tc>
          <w:tcPr>
            <w:tcW w:w="1375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8" w:type="dxa"/>
          </w:tcPr>
          <w:p w:rsidR="00E27755" w:rsidRPr="00C327F8" w:rsidRDefault="00E2775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C327F8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C327F8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845" w:type="dxa"/>
          </w:tcPr>
          <w:p w:rsidR="00E27755" w:rsidRPr="00C327F8" w:rsidRDefault="00E2775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E27755" w:rsidRPr="00C327F8" w:rsidRDefault="00E2775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61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8" w:type="dxa"/>
            <w:gridSpan w:val="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учителей предметников</w:t>
            </w:r>
          </w:p>
        </w:tc>
      </w:tr>
      <w:tr w:rsidR="00E27755" w:rsidRPr="006621F8" w:rsidTr="009F2B32">
        <w:tc>
          <w:tcPr>
            <w:tcW w:w="5778" w:type="dxa"/>
            <w:gridSpan w:val="3"/>
            <w:shd w:val="clear" w:color="auto" w:fill="E5DFEC" w:themeFill="accent4" w:themeFillTint="33"/>
          </w:tcPr>
          <w:p w:rsidR="00E27755" w:rsidRPr="00C327F8" w:rsidRDefault="00E27755" w:rsidP="009F2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73" w:type="dxa"/>
            <w:gridSpan w:val="2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86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6/204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27755" w:rsidRPr="006621F8" w:rsidTr="009F2B32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9F2B3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9F2B3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9F2B3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E27755" w:rsidRPr="009F2B3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86" w:type="dxa"/>
            <w:shd w:val="clear" w:color="auto" w:fill="EEECE1" w:themeFill="background2"/>
          </w:tcPr>
          <w:p w:rsidR="00E27755" w:rsidRPr="009F2B3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EEECE1" w:themeFill="background2"/>
          </w:tcPr>
          <w:p w:rsidR="00E27755" w:rsidRPr="009F2B32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</w:tcPr>
          <w:p w:rsidR="00E27755" w:rsidRPr="002E39C3" w:rsidRDefault="00E27755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B82F2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5,5</w:t>
            </w: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 w:rsidR="00B82F2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207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C327F8" w:rsidRDefault="00E27755" w:rsidP="002C74C7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2C74C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EECE1" w:themeFill="background2"/>
          </w:tcPr>
          <w:p w:rsidR="00E27755" w:rsidRPr="00C327F8" w:rsidRDefault="00E27755" w:rsidP="00B82F2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B82F2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2126" w:type="dxa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E27755" w:rsidRPr="006621F8" w:rsidTr="009F2B32">
        <w:tc>
          <w:tcPr>
            <w:tcW w:w="5778" w:type="dxa"/>
            <w:gridSpan w:val="3"/>
            <w:shd w:val="clear" w:color="auto" w:fill="EEECE1" w:themeFill="background2"/>
            <w:vAlign w:val="center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27F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Максимально допустимая нагрузка  на  1 обучающегося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73" w:type="dxa"/>
            <w:gridSpan w:val="2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86" w:type="dxa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850" w:type="dxa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4" w:type="dxa"/>
            <w:shd w:val="clear" w:color="auto" w:fill="EEECE1" w:themeFill="background2"/>
          </w:tcPr>
          <w:p w:rsidR="00E27755" w:rsidRPr="002E39C3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E39C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60/2040</w:t>
            </w:r>
          </w:p>
        </w:tc>
        <w:tc>
          <w:tcPr>
            <w:tcW w:w="709" w:type="dxa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E27755" w:rsidRPr="00C327F8" w:rsidRDefault="00E27755" w:rsidP="009F2B3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F2B32" w:rsidRDefault="009F2B32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2B32" w:rsidRPr="004004F8" w:rsidRDefault="009F2B32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327F8" w:rsidRPr="006621F8" w:rsidRDefault="00C327F8" w:rsidP="00C327F8">
      <w:pPr>
        <w:spacing w:after="160" w:line="259" w:lineRule="auto"/>
        <w:rPr>
          <w:color w:val="FF0000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131C" w:rsidRDefault="004D131C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27F8" w:rsidRPr="007D7C2B" w:rsidRDefault="00C327F8" w:rsidP="00C327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D7C2B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План внеурочной деятельности </w:t>
      </w:r>
      <w:r w:rsidRPr="007D7C2B">
        <w:rPr>
          <w:rFonts w:ascii="Times New Roman" w:hAnsi="Times New Roman"/>
          <w:color w:val="auto"/>
          <w:sz w:val="24"/>
          <w:szCs w:val="24"/>
        </w:rPr>
        <w:br/>
        <w:t>МОУ ИРМО «Марковская СОШ»</w:t>
      </w:r>
      <w:r w:rsidRPr="007D7C2B">
        <w:rPr>
          <w:rFonts w:ascii="Times New Roman" w:hAnsi="Times New Roman"/>
          <w:color w:val="auto"/>
          <w:sz w:val="24"/>
          <w:szCs w:val="24"/>
        </w:rPr>
        <w:br/>
        <w:t xml:space="preserve"> на 202</w:t>
      </w:r>
      <w:r w:rsidR="00E27755">
        <w:rPr>
          <w:rFonts w:ascii="Times New Roman" w:hAnsi="Times New Roman"/>
          <w:color w:val="auto"/>
          <w:sz w:val="24"/>
          <w:szCs w:val="24"/>
        </w:rPr>
        <w:t>1</w:t>
      </w:r>
      <w:r w:rsidRPr="007D7C2B">
        <w:rPr>
          <w:rFonts w:ascii="Times New Roman" w:hAnsi="Times New Roman"/>
          <w:color w:val="auto"/>
          <w:sz w:val="24"/>
          <w:szCs w:val="24"/>
        </w:rPr>
        <w:t>-202</w:t>
      </w:r>
      <w:r w:rsidR="00E27755">
        <w:rPr>
          <w:rFonts w:ascii="Times New Roman" w:hAnsi="Times New Roman"/>
          <w:color w:val="auto"/>
          <w:sz w:val="24"/>
          <w:szCs w:val="24"/>
        </w:rPr>
        <w:t>2</w:t>
      </w:r>
      <w:r w:rsidRPr="007D7C2B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  <w:r w:rsidRPr="007D7C2B">
        <w:rPr>
          <w:rFonts w:ascii="Times New Roman" w:hAnsi="Times New Roman"/>
          <w:color w:val="auto"/>
          <w:sz w:val="24"/>
          <w:szCs w:val="24"/>
        </w:rPr>
        <w:br/>
      </w:r>
      <w:r w:rsidRPr="007D7C2B">
        <w:rPr>
          <w:rFonts w:ascii="Times New Roman" w:hAnsi="Times New Roman"/>
          <w:b/>
          <w:color w:val="auto"/>
          <w:sz w:val="24"/>
          <w:szCs w:val="24"/>
        </w:rPr>
        <w:t>9 классы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72"/>
        <w:gridCol w:w="2557"/>
        <w:gridCol w:w="2554"/>
        <w:gridCol w:w="709"/>
        <w:gridCol w:w="709"/>
        <w:gridCol w:w="709"/>
        <w:gridCol w:w="712"/>
        <w:gridCol w:w="1130"/>
        <w:gridCol w:w="1136"/>
        <w:gridCol w:w="710"/>
        <w:gridCol w:w="851"/>
        <w:gridCol w:w="12"/>
        <w:gridCol w:w="1973"/>
      </w:tblGrid>
      <w:tr w:rsidR="00E671CE" w:rsidRPr="007D7C2B" w:rsidTr="004506C4">
        <w:tc>
          <w:tcPr>
            <w:tcW w:w="1372" w:type="dxa"/>
            <w:vMerge w:val="restart"/>
          </w:tcPr>
          <w:p w:rsidR="00E671CE" w:rsidRPr="007D7C2B" w:rsidRDefault="00E671CE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2557" w:type="dxa"/>
            <w:vMerge w:val="restart"/>
          </w:tcPr>
          <w:p w:rsidR="00E671CE" w:rsidRPr="00F511AE" w:rsidRDefault="00E671CE" w:rsidP="00C93643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2554" w:type="dxa"/>
            <w:vMerge w:val="restart"/>
          </w:tcPr>
          <w:p w:rsidR="00E671CE" w:rsidRPr="00F511AE" w:rsidRDefault="00E671CE" w:rsidP="00C93643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3969" w:type="dxa"/>
            <w:gridSpan w:val="5"/>
          </w:tcPr>
          <w:p w:rsidR="00E671CE" w:rsidRPr="007D7C2B" w:rsidRDefault="00E671CE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36" w:type="dxa"/>
          </w:tcPr>
          <w:p w:rsidR="00E671CE" w:rsidRPr="007D7C2B" w:rsidRDefault="00E671CE" w:rsidP="00E277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год.час</w:t>
            </w:r>
            <w:proofErr w:type="spellEnd"/>
            <w:r w:rsidR="00E27755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573" w:type="dxa"/>
            <w:gridSpan w:val="3"/>
          </w:tcPr>
          <w:p w:rsidR="00E671CE" w:rsidRPr="007D7C2B" w:rsidRDefault="00E671CE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1973" w:type="dxa"/>
          </w:tcPr>
          <w:p w:rsidR="00E671CE" w:rsidRPr="007D7C2B" w:rsidRDefault="00E671CE" w:rsidP="004506C4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C327F8" w:rsidRPr="007D7C2B" w:rsidTr="004506C4">
        <w:tc>
          <w:tcPr>
            <w:tcW w:w="1372" w:type="dxa"/>
            <w:vMerge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  <w:vMerge/>
          </w:tcPr>
          <w:p w:rsidR="00C327F8" w:rsidRPr="007D7C2B" w:rsidRDefault="00C327F8" w:rsidP="004506C4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vMerge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9а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9б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9в</w:t>
            </w:r>
          </w:p>
        </w:tc>
        <w:tc>
          <w:tcPr>
            <w:tcW w:w="712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9г</w:t>
            </w:r>
          </w:p>
        </w:tc>
        <w:tc>
          <w:tcPr>
            <w:tcW w:w="1130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9д</w:t>
            </w:r>
          </w:p>
        </w:tc>
        <w:tc>
          <w:tcPr>
            <w:tcW w:w="1136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851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1985" w:type="dxa"/>
            <w:gridSpan w:val="2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C327F8" w:rsidRPr="007D7C2B" w:rsidTr="004506C4">
        <w:trPr>
          <w:trHeight w:val="207"/>
        </w:trPr>
        <w:tc>
          <w:tcPr>
            <w:tcW w:w="15134" w:type="dxa"/>
            <w:gridSpan w:val="13"/>
            <w:shd w:val="clear" w:color="auto" w:fill="EEECE1" w:themeFill="background2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C327F8" w:rsidRPr="006621F8" w:rsidTr="004506C4">
        <w:tc>
          <w:tcPr>
            <w:tcW w:w="1372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7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2554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2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0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</w:tcPr>
          <w:p w:rsidR="00C327F8" w:rsidRPr="007D7C2B" w:rsidRDefault="007D7C2B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5/170</w:t>
            </w:r>
          </w:p>
        </w:tc>
        <w:tc>
          <w:tcPr>
            <w:tcW w:w="710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C327F8" w:rsidRPr="006621F8" w:rsidTr="004506C4">
        <w:tc>
          <w:tcPr>
            <w:tcW w:w="1372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7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2554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C327F8" w:rsidRPr="007D7C2B" w:rsidRDefault="007D7C2B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C327F8" w:rsidRPr="006621F8" w:rsidTr="004506C4">
        <w:tc>
          <w:tcPr>
            <w:tcW w:w="6483" w:type="dxa"/>
            <w:gridSpan w:val="3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C327F8" w:rsidRPr="007D7C2B" w:rsidRDefault="007D7C2B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7,5/255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1985" w:type="dxa"/>
            <w:gridSpan w:val="2"/>
            <w:shd w:val="clear" w:color="auto" w:fill="E5DFEC" w:themeFill="accent4" w:themeFillTint="33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C327F8" w:rsidRPr="006621F8" w:rsidTr="004506C4">
        <w:tc>
          <w:tcPr>
            <w:tcW w:w="15134" w:type="dxa"/>
            <w:gridSpan w:val="13"/>
            <w:shd w:val="clear" w:color="auto" w:fill="EEECE1" w:themeFill="background2"/>
          </w:tcPr>
          <w:p w:rsidR="00C327F8" w:rsidRPr="007D7C2B" w:rsidRDefault="00C327F8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E27755" w:rsidRPr="006621F8" w:rsidTr="004506C4">
        <w:tc>
          <w:tcPr>
            <w:tcW w:w="1372" w:type="dxa"/>
            <w:vMerge w:val="restart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2554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учителя предметника</w:t>
            </w:r>
          </w:p>
        </w:tc>
      </w:tr>
      <w:tr w:rsidR="00E27755" w:rsidRPr="006621F8" w:rsidTr="00E27755">
        <w:tc>
          <w:tcPr>
            <w:tcW w:w="1372" w:type="dxa"/>
            <w:vMerge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2554" w:type="dxa"/>
          </w:tcPr>
          <w:p w:rsidR="00E27755" w:rsidRPr="007D7C2B" w:rsidRDefault="00E27755" w:rsidP="00E277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Путь к успеху</w:t>
            </w: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3969" w:type="dxa"/>
            <w:gridSpan w:val="5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6621F8" w:rsidTr="00E27755">
        <w:tc>
          <w:tcPr>
            <w:tcW w:w="1372" w:type="dxa"/>
            <w:vMerge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Волонтерский отряд</w:t>
            </w:r>
          </w:p>
        </w:tc>
        <w:tc>
          <w:tcPr>
            <w:tcW w:w="2554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«ЮАМ»</w:t>
            </w:r>
          </w:p>
        </w:tc>
        <w:tc>
          <w:tcPr>
            <w:tcW w:w="3969" w:type="dxa"/>
            <w:gridSpan w:val="5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</w:tcPr>
          <w:p w:rsidR="00E27755" w:rsidRPr="003F4E22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0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E277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социального педагога</w:t>
            </w:r>
          </w:p>
        </w:tc>
      </w:tr>
      <w:tr w:rsidR="00E27755" w:rsidRPr="006621F8" w:rsidTr="00E27755">
        <w:tc>
          <w:tcPr>
            <w:tcW w:w="1372" w:type="dxa"/>
            <w:vMerge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2554" w:type="dxa"/>
          </w:tcPr>
          <w:p w:rsidR="00E27755" w:rsidRPr="007D7C2B" w:rsidRDefault="00E27755" w:rsidP="00E277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Диалог</w:t>
            </w: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3969" w:type="dxa"/>
            <w:gridSpan w:val="5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</w:tcPr>
          <w:p w:rsidR="00E27755" w:rsidRPr="003F4E22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0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27755" w:rsidRPr="007D7C2B" w:rsidRDefault="00E27755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E277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психолога</w:t>
            </w:r>
          </w:p>
        </w:tc>
      </w:tr>
      <w:tr w:rsidR="00E27755" w:rsidRPr="006621F8" w:rsidTr="004506C4">
        <w:tc>
          <w:tcPr>
            <w:tcW w:w="1372" w:type="dxa"/>
            <w:vMerge w:val="restart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2554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навыки</w:t>
            </w: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Профилактико</w:t>
            </w:r>
            <w:proofErr w:type="spellEnd"/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-предупредительные мероприятия)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социального педагога, инспектора ПДН</w:t>
            </w:r>
          </w:p>
        </w:tc>
      </w:tr>
      <w:tr w:rsidR="00E27755" w:rsidRPr="006621F8" w:rsidTr="004506C4">
        <w:trPr>
          <w:trHeight w:val="437"/>
        </w:trPr>
        <w:tc>
          <w:tcPr>
            <w:tcW w:w="1372" w:type="dxa"/>
            <w:vMerge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755">
              <w:rPr>
                <w:rFonts w:ascii="Times New Roman" w:hAnsi="Times New Roman"/>
                <w:color w:val="auto"/>
                <w:sz w:val="16"/>
                <w:szCs w:val="16"/>
              </w:rPr>
              <w:t>Школьное самоуправление</w:t>
            </w:r>
          </w:p>
        </w:tc>
        <w:tc>
          <w:tcPr>
            <w:tcW w:w="2554" w:type="dxa"/>
          </w:tcPr>
          <w:p w:rsidR="00E27755" w:rsidRPr="007D7C2B" w:rsidRDefault="00E27755" w:rsidP="00E277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татус»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E27755" w:rsidRPr="003F4E22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6621F8" w:rsidTr="004506C4">
        <w:trPr>
          <w:trHeight w:val="437"/>
        </w:trPr>
        <w:tc>
          <w:tcPr>
            <w:tcW w:w="1372" w:type="dxa"/>
            <w:vMerge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Школьный медиа-центр</w:t>
            </w:r>
          </w:p>
        </w:tc>
        <w:tc>
          <w:tcPr>
            <w:tcW w:w="2554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Свет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3969" w:type="dxa"/>
            <w:gridSpan w:val="5"/>
          </w:tcPr>
          <w:p w:rsidR="00E27755" w:rsidRPr="003F4E22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E27755" w:rsidRPr="009D02EF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63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973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педагога-организатора</w:t>
            </w:r>
          </w:p>
        </w:tc>
      </w:tr>
      <w:tr w:rsidR="00E27755" w:rsidRPr="006621F8" w:rsidTr="004506C4">
        <w:tc>
          <w:tcPr>
            <w:tcW w:w="6483" w:type="dxa"/>
            <w:gridSpan w:val="3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 w:rsid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9D02EF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:rsidR="00E27755" w:rsidRPr="007B4034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:rsidR="00E27755" w:rsidRPr="007B4034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E27755" w:rsidRPr="007B4034" w:rsidRDefault="00E27755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E27755" w:rsidRPr="007D7C2B" w:rsidRDefault="00E27755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7D7C2B" w:rsidRDefault="00E27755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7755" w:rsidRPr="006621F8" w:rsidTr="004506C4">
        <w:tc>
          <w:tcPr>
            <w:tcW w:w="15134" w:type="dxa"/>
            <w:gridSpan w:val="13"/>
            <w:shd w:val="clear" w:color="auto" w:fill="EEECE1" w:themeFill="background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E27755" w:rsidRPr="006621F8" w:rsidTr="004506C4">
        <w:trPr>
          <w:trHeight w:val="695"/>
        </w:trPr>
        <w:tc>
          <w:tcPr>
            <w:tcW w:w="1372" w:type="dxa"/>
            <w:vMerge w:val="restart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2554" w:type="dxa"/>
          </w:tcPr>
          <w:p w:rsidR="00E27755" w:rsidRPr="007D7C2B" w:rsidRDefault="00E27755" w:rsidP="004506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7C2B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7D7C2B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E27755" w:rsidRPr="006621F8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педагога-организатора</w:t>
            </w:r>
          </w:p>
        </w:tc>
      </w:tr>
      <w:tr w:rsidR="00E27755" w:rsidRPr="006621F8" w:rsidTr="004506C4">
        <w:tc>
          <w:tcPr>
            <w:tcW w:w="1372" w:type="dxa"/>
            <w:vMerge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Мир прекрасного</w:t>
            </w:r>
          </w:p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E27755" w:rsidRPr="006621F8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</w:t>
            </w:r>
          </w:p>
        </w:tc>
      </w:tr>
      <w:tr w:rsidR="00E27755" w:rsidRPr="006621F8" w:rsidTr="004506C4">
        <w:tc>
          <w:tcPr>
            <w:tcW w:w="6483" w:type="dxa"/>
            <w:gridSpan w:val="3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5/170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1985" w:type="dxa"/>
            <w:gridSpan w:val="2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7755" w:rsidRPr="006621F8" w:rsidTr="004506C4">
        <w:tc>
          <w:tcPr>
            <w:tcW w:w="15134" w:type="dxa"/>
            <w:gridSpan w:val="13"/>
            <w:shd w:val="clear" w:color="auto" w:fill="EEECE1" w:themeFill="background2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E27755" w:rsidRPr="006621F8" w:rsidTr="004506C4">
        <w:tc>
          <w:tcPr>
            <w:tcW w:w="1372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Спортивная секция</w:t>
            </w:r>
          </w:p>
        </w:tc>
        <w:tc>
          <w:tcPr>
            <w:tcW w:w="2554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Волейбол</w:t>
            </w:r>
          </w:p>
        </w:tc>
        <w:tc>
          <w:tcPr>
            <w:tcW w:w="3969" w:type="dxa"/>
            <w:gridSpan w:val="5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863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973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учителя физической культуры</w:t>
            </w:r>
          </w:p>
        </w:tc>
      </w:tr>
      <w:tr w:rsidR="00E27755" w:rsidRPr="006621F8" w:rsidTr="004506C4">
        <w:tc>
          <w:tcPr>
            <w:tcW w:w="1372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Нерегулярные</w:t>
            </w:r>
          </w:p>
        </w:tc>
        <w:tc>
          <w:tcPr>
            <w:tcW w:w="2557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2554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12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0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6" w:type="dxa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5/170</w:t>
            </w:r>
          </w:p>
        </w:tc>
        <w:tc>
          <w:tcPr>
            <w:tcW w:w="710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240</w:t>
            </w:r>
          </w:p>
        </w:tc>
        <w:tc>
          <w:tcPr>
            <w:tcW w:w="1985" w:type="dxa"/>
            <w:gridSpan w:val="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 учителя физической культуры</w:t>
            </w:r>
          </w:p>
        </w:tc>
      </w:tr>
      <w:tr w:rsidR="00E27755" w:rsidRPr="006621F8" w:rsidTr="004506C4">
        <w:tc>
          <w:tcPr>
            <w:tcW w:w="6483" w:type="dxa"/>
            <w:gridSpan w:val="3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7B40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E27755" w:rsidRPr="007B4034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  <w:r w:rsidRPr="007B40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04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260</w:t>
            </w:r>
          </w:p>
        </w:tc>
        <w:tc>
          <w:tcPr>
            <w:tcW w:w="1985" w:type="dxa"/>
            <w:gridSpan w:val="2"/>
            <w:shd w:val="clear" w:color="auto" w:fill="E5DFEC" w:themeFill="accent4" w:themeFillTint="33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7755" w:rsidRPr="006621F8" w:rsidTr="004506C4">
        <w:tc>
          <w:tcPr>
            <w:tcW w:w="15134" w:type="dxa"/>
            <w:gridSpan w:val="13"/>
            <w:shd w:val="clear" w:color="auto" w:fill="EEECE1" w:themeFill="background2"/>
          </w:tcPr>
          <w:p w:rsidR="00E27755" w:rsidRPr="007D7C2B" w:rsidRDefault="00E27755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9D02EF" w:rsidRPr="006621F8" w:rsidTr="004506C4">
        <w:tc>
          <w:tcPr>
            <w:tcW w:w="1372" w:type="dxa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557" w:type="dxa"/>
          </w:tcPr>
          <w:p w:rsidR="009D02EF" w:rsidRPr="007D7C2B" w:rsidRDefault="009D02EF" w:rsidP="004506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D7C2B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7D7C2B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7D7C2B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2554" w:type="dxa"/>
          </w:tcPr>
          <w:p w:rsidR="009D02EF" w:rsidRPr="007D7C2B" w:rsidRDefault="009D02EF" w:rsidP="004506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9D02EF" w:rsidRPr="007D7C2B" w:rsidRDefault="009D02EF" w:rsidP="004506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9" w:type="dxa"/>
          </w:tcPr>
          <w:p w:rsidR="009D02EF" w:rsidRPr="007B4034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D02EF" w:rsidRPr="007B4034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D02EF" w:rsidRPr="007B4034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</w:tcPr>
          <w:p w:rsidR="009D02EF" w:rsidRPr="007B4034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</w:tcPr>
          <w:p w:rsidR="009D02EF" w:rsidRPr="007B4034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03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</w:tcPr>
          <w:p w:rsidR="009D02EF" w:rsidRPr="006621F8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F4E2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</w:tcPr>
          <w:p w:rsidR="009D02EF" w:rsidRPr="007D7C2B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D02EF" w:rsidRPr="007D7C2B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color w:val="auto"/>
                <w:sz w:val="16"/>
                <w:szCs w:val="16"/>
              </w:rPr>
              <w:t>в рамках д/о классного руководителя, учителей предметников</w:t>
            </w:r>
          </w:p>
        </w:tc>
      </w:tr>
      <w:tr w:rsidR="009D02EF" w:rsidRPr="006621F8" w:rsidTr="004506C4">
        <w:tc>
          <w:tcPr>
            <w:tcW w:w="6483" w:type="dxa"/>
            <w:gridSpan w:val="3"/>
            <w:shd w:val="clear" w:color="auto" w:fill="E5DFEC" w:themeFill="accent4" w:themeFillTint="33"/>
          </w:tcPr>
          <w:p w:rsidR="009D02EF" w:rsidRPr="007D7C2B" w:rsidRDefault="009D02EF" w:rsidP="004506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sz w:val="16"/>
                <w:szCs w:val="16"/>
              </w:rPr>
              <w:t>Итого по направлению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12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D02EF" w:rsidRPr="009D02EF" w:rsidRDefault="009D02EF" w:rsidP="001A0CA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9D02E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  <w:shd w:val="clear" w:color="auto" w:fill="E5DFEC" w:themeFill="accent4" w:themeFillTint="33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9D02EF" w:rsidRPr="006621F8" w:rsidTr="004506C4">
        <w:tc>
          <w:tcPr>
            <w:tcW w:w="6483" w:type="dxa"/>
            <w:gridSpan w:val="3"/>
            <w:shd w:val="clear" w:color="auto" w:fill="EEECE1" w:themeFill="background2"/>
            <w:vAlign w:val="center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09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12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0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6" w:type="dxa"/>
            <w:shd w:val="clear" w:color="auto" w:fill="EEECE1" w:themeFill="background2"/>
          </w:tcPr>
          <w:p w:rsidR="009D02EF" w:rsidRPr="001D7A5D" w:rsidRDefault="009D02EF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32/1158</w:t>
            </w:r>
          </w:p>
        </w:tc>
        <w:tc>
          <w:tcPr>
            <w:tcW w:w="710" w:type="dxa"/>
            <w:shd w:val="clear" w:color="auto" w:fill="EEECE1" w:themeFill="background2"/>
          </w:tcPr>
          <w:p w:rsidR="009D02EF" w:rsidRPr="007D7C2B" w:rsidRDefault="009D02EF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</w:tcPr>
          <w:p w:rsidR="009D02EF" w:rsidRPr="007D7C2B" w:rsidRDefault="009D02EF" w:rsidP="009D02E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300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9D02EF" w:rsidRPr="006621F8" w:rsidTr="004506C4">
        <w:tc>
          <w:tcPr>
            <w:tcW w:w="6483" w:type="dxa"/>
            <w:gridSpan w:val="3"/>
            <w:shd w:val="clear" w:color="auto" w:fill="EEECE1" w:themeFill="background2"/>
            <w:vAlign w:val="center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D7C2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Максимально допустимая нагрузка  на  1 обучающегося</w:t>
            </w:r>
          </w:p>
        </w:tc>
        <w:tc>
          <w:tcPr>
            <w:tcW w:w="709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09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12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0" w:type="dxa"/>
            <w:shd w:val="clear" w:color="auto" w:fill="EEECE1" w:themeFill="background2"/>
          </w:tcPr>
          <w:p w:rsidR="009D02EF" w:rsidRPr="001D7A5D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1136" w:type="dxa"/>
            <w:shd w:val="clear" w:color="auto" w:fill="EEECE1" w:themeFill="background2"/>
          </w:tcPr>
          <w:p w:rsidR="009D02EF" w:rsidRPr="001D7A5D" w:rsidRDefault="009D02EF" w:rsidP="007B40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D7A5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50/1700</w:t>
            </w:r>
          </w:p>
        </w:tc>
        <w:tc>
          <w:tcPr>
            <w:tcW w:w="710" w:type="dxa"/>
            <w:shd w:val="clear" w:color="auto" w:fill="EEECE1" w:themeFill="background2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EEECE1" w:themeFill="background2"/>
          </w:tcPr>
          <w:p w:rsidR="009D02EF" w:rsidRPr="007D7C2B" w:rsidRDefault="009D02EF" w:rsidP="004506C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FB57EB" w:rsidRDefault="00FB57EB" w:rsidP="006621F8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B57EB" w:rsidSect="00A135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12" w:rsidRDefault="00F87D12">
      <w:pPr>
        <w:spacing w:after="0" w:line="240" w:lineRule="auto"/>
      </w:pPr>
      <w:r>
        <w:separator/>
      </w:r>
    </w:p>
  </w:endnote>
  <w:endnote w:type="continuationSeparator" w:id="0">
    <w:p w:rsidR="00F87D12" w:rsidRDefault="00F8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lbkCyr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77204"/>
      <w:docPartObj>
        <w:docPartGallery w:val="Page Numbers (Bottom of Page)"/>
        <w:docPartUnique/>
      </w:docPartObj>
    </w:sdtPr>
    <w:sdtEndPr/>
    <w:sdtContent>
      <w:p w:rsidR="00B82F21" w:rsidRDefault="00B82F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2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82F21" w:rsidRDefault="00B82F2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12" w:rsidRDefault="00F87D12">
      <w:pPr>
        <w:spacing w:after="0" w:line="240" w:lineRule="auto"/>
      </w:pPr>
      <w:r>
        <w:separator/>
      </w:r>
    </w:p>
  </w:footnote>
  <w:footnote w:type="continuationSeparator" w:id="0">
    <w:p w:rsidR="00F87D12" w:rsidRDefault="00F8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F0FEFF60"/>
    <w:lvl w:ilvl="0" w:tplc="88B4EA96">
      <w:start w:val="1"/>
      <w:numFmt w:val="bullet"/>
      <w:lvlText w:val="о"/>
      <w:lvlJc w:val="left"/>
    </w:lvl>
    <w:lvl w:ilvl="1" w:tplc="25325330">
      <w:start w:val="1"/>
      <w:numFmt w:val="bullet"/>
      <w:lvlText w:val=""/>
      <w:lvlJc w:val="left"/>
    </w:lvl>
    <w:lvl w:ilvl="2" w:tplc="CE2ADFFC">
      <w:start w:val="1"/>
      <w:numFmt w:val="bullet"/>
      <w:lvlText w:val="-"/>
      <w:lvlJc w:val="left"/>
    </w:lvl>
    <w:lvl w:ilvl="3" w:tplc="7BE0D9CC">
      <w:numFmt w:val="decimal"/>
      <w:lvlText w:val=""/>
      <w:lvlJc w:val="left"/>
    </w:lvl>
    <w:lvl w:ilvl="4" w:tplc="E3C6A1AE">
      <w:numFmt w:val="decimal"/>
      <w:lvlText w:val=""/>
      <w:lvlJc w:val="left"/>
    </w:lvl>
    <w:lvl w:ilvl="5" w:tplc="0C768E0A">
      <w:numFmt w:val="decimal"/>
      <w:lvlText w:val=""/>
      <w:lvlJc w:val="left"/>
    </w:lvl>
    <w:lvl w:ilvl="6" w:tplc="7EEA3E6A">
      <w:numFmt w:val="decimal"/>
      <w:lvlText w:val=""/>
      <w:lvlJc w:val="left"/>
    </w:lvl>
    <w:lvl w:ilvl="7" w:tplc="D8C813E8">
      <w:numFmt w:val="decimal"/>
      <w:lvlText w:val=""/>
      <w:lvlJc w:val="left"/>
    </w:lvl>
    <w:lvl w:ilvl="8" w:tplc="FFC8522E">
      <w:numFmt w:val="decimal"/>
      <w:lvlText w:val=""/>
      <w:lvlJc w:val="left"/>
    </w:lvl>
  </w:abstractNum>
  <w:abstractNum w:abstractNumId="1">
    <w:nsid w:val="00002D12"/>
    <w:multiLevelType w:val="hybridMultilevel"/>
    <w:tmpl w:val="EB5493DE"/>
    <w:lvl w:ilvl="0" w:tplc="3FCA76BC">
      <w:start w:val="1"/>
      <w:numFmt w:val="bullet"/>
      <w:lvlText w:val="с"/>
      <w:lvlJc w:val="left"/>
    </w:lvl>
    <w:lvl w:ilvl="1" w:tplc="A12E1058">
      <w:start w:val="3"/>
      <w:numFmt w:val="decimal"/>
      <w:lvlText w:val="%2."/>
      <w:lvlJc w:val="left"/>
    </w:lvl>
    <w:lvl w:ilvl="2" w:tplc="846ED1BC">
      <w:numFmt w:val="decimal"/>
      <w:lvlText w:val=""/>
      <w:lvlJc w:val="left"/>
    </w:lvl>
    <w:lvl w:ilvl="3" w:tplc="BA98DCFE">
      <w:numFmt w:val="decimal"/>
      <w:lvlText w:val=""/>
      <w:lvlJc w:val="left"/>
    </w:lvl>
    <w:lvl w:ilvl="4" w:tplc="B7609296">
      <w:numFmt w:val="decimal"/>
      <w:lvlText w:val=""/>
      <w:lvlJc w:val="left"/>
    </w:lvl>
    <w:lvl w:ilvl="5" w:tplc="2796E978">
      <w:numFmt w:val="decimal"/>
      <w:lvlText w:val=""/>
      <w:lvlJc w:val="left"/>
    </w:lvl>
    <w:lvl w:ilvl="6" w:tplc="28663992">
      <w:numFmt w:val="decimal"/>
      <w:lvlText w:val=""/>
      <w:lvlJc w:val="left"/>
    </w:lvl>
    <w:lvl w:ilvl="7" w:tplc="10C80FB6">
      <w:numFmt w:val="decimal"/>
      <w:lvlText w:val=""/>
      <w:lvlJc w:val="left"/>
    </w:lvl>
    <w:lvl w:ilvl="8" w:tplc="034A8A74">
      <w:numFmt w:val="decimal"/>
      <w:lvlText w:val=""/>
      <w:lvlJc w:val="left"/>
    </w:lvl>
  </w:abstractNum>
  <w:abstractNum w:abstractNumId="2">
    <w:nsid w:val="000039B3"/>
    <w:multiLevelType w:val="hybridMultilevel"/>
    <w:tmpl w:val="E1483C88"/>
    <w:lvl w:ilvl="0" w:tplc="9CEEECFC">
      <w:start w:val="1"/>
      <w:numFmt w:val="decimal"/>
      <w:lvlText w:val="%1."/>
      <w:lvlJc w:val="left"/>
    </w:lvl>
    <w:lvl w:ilvl="1" w:tplc="1F600BF2">
      <w:numFmt w:val="decimal"/>
      <w:lvlText w:val=""/>
      <w:lvlJc w:val="left"/>
    </w:lvl>
    <w:lvl w:ilvl="2" w:tplc="96E20B64">
      <w:numFmt w:val="decimal"/>
      <w:lvlText w:val=""/>
      <w:lvlJc w:val="left"/>
    </w:lvl>
    <w:lvl w:ilvl="3" w:tplc="47085968">
      <w:numFmt w:val="decimal"/>
      <w:lvlText w:val=""/>
      <w:lvlJc w:val="left"/>
    </w:lvl>
    <w:lvl w:ilvl="4" w:tplc="6F163610">
      <w:numFmt w:val="decimal"/>
      <w:lvlText w:val=""/>
      <w:lvlJc w:val="left"/>
    </w:lvl>
    <w:lvl w:ilvl="5" w:tplc="676E6C76">
      <w:numFmt w:val="decimal"/>
      <w:lvlText w:val=""/>
      <w:lvlJc w:val="left"/>
    </w:lvl>
    <w:lvl w:ilvl="6" w:tplc="84ECED64">
      <w:numFmt w:val="decimal"/>
      <w:lvlText w:val=""/>
      <w:lvlJc w:val="left"/>
    </w:lvl>
    <w:lvl w:ilvl="7" w:tplc="D6FC1856">
      <w:numFmt w:val="decimal"/>
      <w:lvlText w:val=""/>
      <w:lvlJc w:val="left"/>
    </w:lvl>
    <w:lvl w:ilvl="8" w:tplc="0012F3AE">
      <w:numFmt w:val="decimal"/>
      <w:lvlText w:val=""/>
      <w:lvlJc w:val="left"/>
    </w:lvl>
  </w:abstractNum>
  <w:abstractNum w:abstractNumId="3">
    <w:nsid w:val="0000428B"/>
    <w:multiLevelType w:val="hybridMultilevel"/>
    <w:tmpl w:val="32881922"/>
    <w:lvl w:ilvl="0" w:tplc="A7D40AB6">
      <w:start w:val="1"/>
      <w:numFmt w:val="bullet"/>
      <w:lvlText w:val="-"/>
      <w:lvlJc w:val="left"/>
    </w:lvl>
    <w:lvl w:ilvl="1" w:tplc="2320D28E">
      <w:numFmt w:val="decimal"/>
      <w:lvlText w:val=""/>
      <w:lvlJc w:val="left"/>
    </w:lvl>
    <w:lvl w:ilvl="2" w:tplc="395CD45E">
      <w:numFmt w:val="decimal"/>
      <w:lvlText w:val=""/>
      <w:lvlJc w:val="left"/>
    </w:lvl>
    <w:lvl w:ilvl="3" w:tplc="D988E89A">
      <w:numFmt w:val="decimal"/>
      <w:lvlText w:val=""/>
      <w:lvlJc w:val="left"/>
    </w:lvl>
    <w:lvl w:ilvl="4" w:tplc="05A01884">
      <w:numFmt w:val="decimal"/>
      <w:lvlText w:val=""/>
      <w:lvlJc w:val="left"/>
    </w:lvl>
    <w:lvl w:ilvl="5" w:tplc="C682EFEC">
      <w:numFmt w:val="decimal"/>
      <w:lvlText w:val=""/>
      <w:lvlJc w:val="left"/>
    </w:lvl>
    <w:lvl w:ilvl="6" w:tplc="DF28AED8">
      <w:numFmt w:val="decimal"/>
      <w:lvlText w:val=""/>
      <w:lvlJc w:val="left"/>
    </w:lvl>
    <w:lvl w:ilvl="7" w:tplc="0DE44ABC">
      <w:numFmt w:val="decimal"/>
      <w:lvlText w:val=""/>
      <w:lvlJc w:val="left"/>
    </w:lvl>
    <w:lvl w:ilvl="8" w:tplc="7372568A">
      <w:numFmt w:val="decimal"/>
      <w:lvlText w:val=""/>
      <w:lvlJc w:val="left"/>
    </w:lvl>
  </w:abstractNum>
  <w:abstractNum w:abstractNumId="4">
    <w:nsid w:val="000054DE"/>
    <w:multiLevelType w:val="hybridMultilevel"/>
    <w:tmpl w:val="FA24E9BC"/>
    <w:lvl w:ilvl="0" w:tplc="86EEEAAE">
      <w:start w:val="1"/>
      <w:numFmt w:val="bullet"/>
      <w:lvlText w:val="-"/>
      <w:lvlJc w:val="left"/>
    </w:lvl>
    <w:lvl w:ilvl="1" w:tplc="DC8EC0BC">
      <w:numFmt w:val="decimal"/>
      <w:lvlText w:val=""/>
      <w:lvlJc w:val="left"/>
    </w:lvl>
    <w:lvl w:ilvl="2" w:tplc="863AD4A8">
      <w:numFmt w:val="decimal"/>
      <w:lvlText w:val=""/>
      <w:lvlJc w:val="left"/>
    </w:lvl>
    <w:lvl w:ilvl="3" w:tplc="D3CCD730">
      <w:numFmt w:val="decimal"/>
      <w:lvlText w:val=""/>
      <w:lvlJc w:val="left"/>
    </w:lvl>
    <w:lvl w:ilvl="4" w:tplc="DB2261A4">
      <w:numFmt w:val="decimal"/>
      <w:lvlText w:val=""/>
      <w:lvlJc w:val="left"/>
    </w:lvl>
    <w:lvl w:ilvl="5" w:tplc="6E726320">
      <w:numFmt w:val="decimal"/>
      <w:lvlText w:val=""/>
      <w:lvlJc w:val="left"/>
    </w:lvl>
    <w:lvl w:ilvl="6" w:tplc="2D6E23A4">
      <w:numFmt w:val="decimal"/>
      <w:lvlText w:val=""/>
      <w:lvlJc w:val="left"/>
    </w:lvl>
    <w:lvl w:ilvl="7" w:tplc="B9DE0D5A">
      <w:numFmt w:val="decimal"/>
      <w:lvlText w:val=""/>
      <w:lvlJc w:val="left"/>
    </w:lvl>
    <w:lvl w:ilvl="8" w:tplc="7CCABD9E">
      <w:numFmt w:val="decimal"/>
      <w:lvlText w:val=""/>
      <w:lvlJc w:val="left"/>
    </w:lvl>
  </w:abstractNum>
  <w:abstractNum w:abstractNumId="5">
    <w:nsid w:val="000063CB"/>
    <w:multiLevelType w:val="hybridMultilevel"/>
    <w:tmpl w:val="05944DC8"/>
    <w:lvl w:ilvl="0" w:tplc="0ACC7CC2">
      <w:start w:val="1"/>
      <w:numFmt w:val="bullet"/>
      <w:lvlText w:val="к"/>
      <w:lvlJc w:val="left"/>
    </w:lvl>
    <w:lvl w:ilvl="1" w:tplc="7E5AB508">
      <w:start w:val="1"/>
      <w:numFmt w:val="decimal"/>
      <w:lvlText w:val="%2."/>
      <w:lvlJc w:val="left"/>
    </w:lvl>
    <w:lvl w:ilvl="2" w:tplc="7F3A3BCC">
      <w:numFmt w:val="decimal"/>
      <w:lvlText w:val=""/>
      <w:lvlJc w:val="left"/>
    </w:lvl>
    <w:lvl w:ilvl="3" w:tplc="779E5952">
      <w:numFmt w:val="decimal"/>
      <w:lvlText w:val=""/>
      <w:lvlJc w:val="left"/>
    </w:lvl>
    <w:lvl w:ilvl="4" w:tplc="F6329634">
      <w:numFmt w:val="decimal"/>
      <w:lvlText w:val=""/>
      <w:lvlJc w:val="left"/>
    </w:lvl>
    <w:lvl w:ilvl="5" w:tplc="B6BE36A2">
      <w:numFmt w:val="decimal"/>
      <w:lvlText w:val=""/>
      <w:lvlJc w:val="left"/>
    </w:lvl>
    <w:lvl w:ilvl="6" w:tplc="6A7CB72A">
      <w:numFmt w:val="decimal"/>
      <w:lvlText w:val=""/>
      <w:lvlJc w:val="left"/>
    </w:lvl>
    <w:lvl w:ilvl="7" w:tplc="3D3C71C4">
      <w:numFmt w:val="decimal"/>
      <w:lvlText w:val=""/>
      <w:lvlJc w:val="left"/>
    </w:lvl>
    <w:lvl w:ilvl="8" w:tplc="C6FE967E">
      <w:numFmt w:val="decimal"/>
      <w:lvlText w:val=""/>
      <w:lvlJc w:val="left"/>
    </w:lvl>
  </w:abstractNum>
  <w:abstractNum w:abstractNumId="6">
    <w:nsid w:val="00006443"/>
    <w:multiLevelType w:val="hybridMultilevel"/>
    <w:tmpl w:val="6F1AA00E"/>
    <w:lvl w:ilvl="0" w:tplc="D13A5C58">
      <w:start w:val="1"/>
      <w:numFmt w:val="bullet"/>
      <w:lvlText w:val="-"/>
      <w:lvlJc w:val="left"/>
    </w:lvl>
    <w:lvl w:ilvl="1" w:tplc="04A8E0D6">
      <w:numFmt w:val="decimal"/>
      <w:lvlText w:val=""/>
      <w:lvlJc w:val="left"/>
    </w:lvl>
    <w:lvl w:ilvl="2" w:tplc="F0B4E8A0">
      <w:numFmt w:val="decimal"/>
      <w:lvlText w:val=""/>
      <w:lvlJc w:val="left"/>
    </w:lvl>
    <w:lvl w:ilvl="3" w:tplc="CD70C85E">
      <w:numFmt w:val="decimal"/>
      <w:lvlText w:val=""/>
      <w:lvlJc w:val="left"/>
    </w:lvl>
    <w:lvl w:ilvl="4" w:tplc="707EF9E8">
      <w:numFmt w:val="decimal"/>
      <w:lvlText w:val=""/>
      <w:lvlJc w:val="left"/>
    </w:lvl>
    <w:lvl w:ilvl="5" w:tplc="D79E711C">
      <w:numFmt w:val="decimal"/>
      <w:lvlText w:val=""/>
      <w:lvlJc w:val="left"/>
    </w:lvl>
    <w:lvl w:ilvl="6" w:tplc="BCAA7AE2">
      <w:numFmt w:val="decimal"/>
      <w:lvlText w:val=""/>
      <w:lvlJc w:val="left"/>
    </w:lvl>
    <w:lvl w:ilvl="7" w:tplc="BB5E7D8A">
      <w:numFmt w:val="decimal"/>
      <w:lvlText w:val=""/>
      <w:lvlJc w:val="left"/>
    </w:lvl>
    <w:lvl w:ilvl="8" w:tplc="B0B47A02">
      <w:numFmt w:val="decimal"/>
      <w:lvlText w:val=""/>
      <w:lvlJc w:val="left"/>
    </w:lvl>
  </w:abstractNum>
  <w:abstractNum w:abstractNumId="7">
    <w:nsid w:val="000066BB"/>
    <w:multiLevelType w:val="hybridMultilevel"/>
    <w:tmpl w:val="31365664"/>
    <w:lvl w:ilvl="0" w:tplc="C6CCFAB0">
      <w:start w:val="1"/>
      <w:numFmt w:val="bullet"/>
      <w:lvlText w:val="-"/>
      <w:lvlJc w:val="left"/>
    </w:lvl>
    <w:lvl w:ilvl="1" w:tplc="EA00A882">
      <w:numFmt w:val="decimal"/>
      <w:lvlText w:val=""/>
      <w:lvlJc w:val="left"/>
    </w:lvl>
    <w:lvl w:ilvl="2" w:tplc="24EA73D6">
      <w:numFmt w:val="decimal"/>
      <w:lvlText w:val=""/>
      <w:lvlJc w:val="left"/>
    </w:lvl>
    <w:lvl w:ilvl="3" w:tplc="3ECC7ED6">
      <w:numFmt w:val="decimal"/>
      <w:lvlText w:val=""/>
      <w:lvlJc w:val="left"/>
    </w:lvl>
    <w:lvl w:ilvl="4" w:tplc="76262960">
      <w:numFmt w:val="decimal"/>
      <w:lvlText w:val=""/>
      <w:lvlJc w:val="left"/>
    </w:lvl>
    <w:lvl w:ilvl="5" w:tplc="99BAF6B4">
      <w:numFmt w:val="decimal"/>
      <w:lvlText w:val=""/>
      <w:lvlJc w:val="left"/>
    </w:lvl>
    <w:lvl w:ilvl="6" w:tplc="0D62C318">
      <w:numFmt w:val="decimal"/>
      <w:lvlText w:val=""/>
      <w:lvlJc w:val="left"/>
    </w:lvl>
    <w:lvl w:ilvl="7" w:tplc="18FAB83E">
      <w:numFmt w:val="decimal"/>
      <w:lvlText w:val=""/>
      <w:lvlJc w:val="left"/>
    </w:lvl>
    <w:lvl w:ilvl="8" w:tplc="A0EE39D0">
      <w:numFmt w:val="decimal"/>
      <w:lvlText w:val=""/>
      <w:lvlJc w:val="left"/>
    </w:lvl>
  </w:abstractNum>
  <w:abstractNum w:abstractNumId="8">
    <w:nsid w:val="00006BFC"/>
    <w:multiLevelType w:val="hybridMultilevel"/>
    <w:tmpl w:val="D980BB5A"/>
    <w:lvl w:ilvl="0" w:tplc="ECDC6DF0">
      <w:start w:val="1"/>
      <w:numFmt w:val="bullet"/>
      <w:lvlText w:val=""/>
      <w:lvlJc w:val="left"/>
    </w:lvl>
    <w:lvl w:ilvl="1" w:tplc="28AA6576">
      <w:numFmt w:val="decimal"/>
      <w:lvlText w:val=""/>
      <w:lvlJc w:val="left"/>
    </w:lvl>
    <w:lvl w:ilvl="2" w:tplc="FDD46BA8">
      <w:numFmt w:val="decimal"/>
      <w:lvlText w:val=""/>
      <w:lvlJc w:val="left"/>
    </w:lvl>
    <w:lvl w:ilvl="3" w:tplc="634819BC">
      <w:numFmt w:val="decimal"/>
      <w:lvlText w:val=""/>
      <w:lvlJc w:val="left"/>
    </w:lvl>
    <w:lvl w:ilvl="4" w:tplc="991649EE">
      <w:numFmt w:val="decimal"/>
      <w:lvlText w:val=""/>
      <w:lvlJc w:val="left"/>
    </w:lvl>
    <w:lvl w:ilvl="5" w:tplc="9D5E897C">
      <w:numFmt w:val="decimal"/>
      <w:lvlText w:val=""/>
      <w:lvlJc w:val="left"/>
    </w:lvl>
    <w:lvl w:ilvl="6" w:tplc="E89C6480">
      <w:numFmt w:val="decimal"/>
      <w:lvlText w:val=""/>
      <w:lvlJc w:val="left"/>
    </w:lvl>
    <w:lvl w:ilvl="7" w:tplc="D806DACA">
      <w:numFmt w:val="decimal"/>
      <w:lvlText w:val=""/>
      <w:lvlJc w:val="left"/>
    </w:lvl>
    <w:lvl w:ilvl="8" w:tplc="FFD64CE4">
      <w:numFmt w:val="decimal"/>
      <w:lvlText w:val=""/>
      <w:lvlJc w:val="left"/>
    </w:lvl>
  </w:abstractNum>
  <w:abstractNum w:abstractNumId="9">
    <w:nsid w:val="00006E5D"/>
    <w:multiLevelType w:val="hybridMultilevel"/>
    <w:tmpl w:val="89B09B34"/>
    <w:lvl w:ilvl="0" w:tplc="AD22943C">
      <w:start w:val="1"/>
      <w:numFmt w:val="bullet"/>
      <w:lvlText w:val="В"/>
      <w:lvlJc w:val="left"/>
    </w:lvl>
    <w:lvl w:ilvl="1" w:tplc="42AACA3E">
      <w:numFmt w:val="decimal"/>
      <w:lvlText w:val=""/>
      <w:lvlJc w:val="left"/>
    </w:lvl>
    <w:lvl w:ilvl="2" w:tplc="2E20EAA6">
      <w:numFmt w:val="decimal"/>
      <w:lvlText w:val=""/>
      <w:lvlJc w:val="left"/>
    </w:lvl>
    <w:lvl w:ilvl="3" w:tplc="6AC43B90">
      <w:numFmt w:val="decimal"/>
      <w:lvlText w:val=""/>
      <w:lvlJc w:val="left"/>
    </w:lvl>
    <w:lvl w:ilvl="4" w:tplc="716219CA">
      <w:numFmt w:val="decimal"/>
      <w:lvlText w:val=""/>
      <w:lvlJc w:val="left"/>
    </w:lvl>
    <w:lvl w:ilvl="5" w:tplc="D00274F6">
      <w:numFmt w:val="decimal"/>
      <w:lvlText w:val=""/>
      <w:lvlJc w:val="left"/>
    </w:lvl>
    <w:lvl w:ilvl="6" w:tplc="947858EE">
      <w:numFmt w:val="decimal"/>
      <w:lvlText w:val=""/>
      <w:lvlJc w:val="left"/>
    </w:lvl>
    <w:lvl w:ilvl="7" w:tplc="12A810B0">
      <w:numFmt w:val="decimal"/>
      <w:lvlText w:val=""/>
      <w:lvlJc w:val="left"/>
    </w:lvl>
    <w:lvl w:ilvl="8" w:tplc="9ABA4E78">
      <w:numFmt w:val="decimal"/>
      <w:lvlText w:val=""/>
      <w:lvlJc w:val="left"/>
    </w:lvl>
  </w:abstractNum>
  <w:abstractNum w:abstractNumId="10">
    <w:nsid w:val="00007F96"/>
    <w:multiLevelType w:val="hybridMultilevel"/>
    <w:tmpl w:val="58485D48"/>
    <w:lvl w:ilvl="0" w:tplc="04DE190E">
      <w:start w:val="1"/>
      <w:numFmt w:val="bullet"/>
      <w:lvlText w:val="в"/>
      <w:lvlJc w:val="left"/>
    </w:lvl>
    <w:lvl w:ilvl="1" w:tplc="8FAC4F18">
      <w:start w:val="1"/>
      <w:numFmt w:val="decimal"/>
      <w:lvlText w:val="%2."/>
      <w:lvlJc w:val="left"/>
    </w:lvl>
    <w:lvl w:ilvl="2" w:tplc="B4C697AE">
      <w:numFmt w:val="decimal"/>
      <w:lvlText w:val=""/>
      <w:lvlJc w:val="left"/>
    </w:lvl>
    <w:lvl w:ilvl="3" w:tplc="811C7700">
      <w:numFmt w:val="decimal"/>
      <w:lvlText w:val=""/>
      <w:lvlJc w:val="left"/>
    </w:lvl>
    <w:lvl w:ilvl="4" w:tplc="D0BEC576">
      <w:numFmt w:val="decimal"/>
      <w:lvlText w:val=""/>
      <w:lvlJc w:val="left"/>
    </w:lvl>
    <w:lvl w:ilvl="5" w:tplc="B5BA5840">
      <w:numFmt w:val="decimal"/>
      <w:lvlText w:val=""/>
      <w:lvlJc w:val="left"/>
    </w:lvl>
    <w:lvl w:ilvl="6" w:tplc="E9CCC816">
      <w:numFmt w:val="decimal"/>
      <w:lvlText w:val=""/>
      <w:lvlJc w:val="left"/>
    </w:lvl>
    <w:lvl w:ilvl="7" w:tplc="8442725E">
      <w:numFmt w:val="decimal"/>
      <w:lvlText w:val=""/>
      <w:lvlJc w:val="left"/>
    </w:lvl>
    <w:lvl w:ilvl="8" w:tplc="E7B6DC12">
      <w:numFmt w:val="decimal"/>
      <w:lvlText w:val=""/>
      <w:lvlJc w:val="left"/>
    </w:lvl>
  </w:abstractNum>
  <w:abstractNum w:abstractNumId="11">
    <w:nsid w:val="007C357B"/>
    <w:multiLevelType w:val="hybridMultilevel"/>
    <w:tmpl w:val="D9C2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F01D8B"/>
    <w:multiLevelType w:val="hybridMultilevel"/>
    <w:tmpl w:val="17321F62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3217BD"/>
    <w:multiLevelType w:val="hybridMultilevel"/>
    <w:tmpl w:val="A698930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87C5D"/>
    <w:multiLevelType w:val="hybridMultilevel"/>
    <w:tmpl w:val="B8D40BF2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67653"/>
    <w:multiLevelType w:val="hybridMultilevel"/>
    <w:tmpl w:val="1CBEE3D6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A5CC9"/>
    <w:multiLevelType w:val="hybridMultilevel"/>
    <w:tmpl w:val="B1E2A08E"/>
    <w:lvl w:ilvl="0" w:tplc="2CC294A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176CA"/>
    <w:multiLevelType w:val="hybridMultilevel"/>
    <w:tmpl w:val="B624F056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4A1142"/>
    <w:multiLevelType w:val="multilevel"/>
    <w:tmpl w:val="8CA4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0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440"/>
      </w:pPr>
      <w:rPr>
        <w:rFonts w:hint="default"/>
      </w:rPr>
    </w:lvl>
  </w:abstractNum>
  <w:abstractNum w:abstractNumId="19">
    <w:nsid w:val="3DBE6865"/>
    <w:multiLevelType w:val="hybridMultilevel"/>
    <w:tmpl w:val="7904235C"/>
    <w:lvl w:ilvl="0" w:tplc="2CC29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16F99"/>
    <w:multiLevelType w:val="multilevel"/>
    <w:tmpl w:val="317012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83002"/>
    <w:multiLevelType w:val="hybridMultilevel"/>
    <w:tmpl w:val="0F684A8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51D16"/>
    <w:multiLevelType w:val="hybridMultilevel"/>
    <w:tmpl w:val="2CBE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F5288"/>
    <w:multiLevelType w:val="hybridMultilevel"/>
    <w:tmpl w:val="E3501A80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202DA1"/>
    <w:multiLevelType w:val="hybridMultilevel"/>
    <w:tmpl w:val="5432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D7C2A"/>
    <w:multiLevelType w:val="hybridMultilevel"/>
    <w:tmpl w:val="5AC0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465BB"/>
    <w:multiLevelType w:val="hybridMultilevel"/>
    <w:tmpl w:val="068A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85E93"/>
    <w:multiLevelType w:val="hybridMultilevel"/>
    <w:tmpl w:val="D13A3BD4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74F30"/>
    <w:multiLevelType w:val="hybridMultilevel"/>
    <w:tmpl w:val="77D6EF48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67C76"/>
    <w:multiLevelType w:val="hybridMultilevel"/>
    <w:tmpl w:val="11E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C7CEA"/>
    <w:multiLevelType w:val="hybridMultilevel"/>
    <w:tmpl w:val="D25C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656A2"/>
    <w:multiLevelType w:val="hybridMultilevel"/>
    <w:tmpl w:val="BB8454A0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EB0721"/>
    <w:multiLevelType w:val="hybridMultilevel"/>
    <w:tmpl w:val="7874A0F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25"/>
  </w:num>
  <w:num w:numId="5">
    <w:abstractNumId w:val="26"/>
  </w:num>
  <w:num w:numId="6">
    <w:abstractNumId w:val="22"/>
  </w:num>
  <w:num w:numId="7">
    <w:abstractNumId w:val="24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"/>
  </w:num>
  <w:num w:numId="16">
    <w:abstractNumId w:val="6"/>
  </w:num>
  <w:num w:numId="17">
    <w:abstractNumId w:val="7"/>
  </w:num>
  <w:num w:numId="18">
    <w:abstractNumId w:val="3"/>
  </w:num>
  <w:num w:numId="19">
    <w:abstractNumId w:val="0"/>
  </w:num>
  <w:num w:numId="20">
    <w:abstractNumId w:val="9"/>
  </w:num>
  <w:num w:numId="21">
    <w:abstractNumId w:val="5"/>
  </w:num>
  <w:num w:numId="22">
    <w:abstractNumId w:val="8"/>
  </w:num>
  <w:num w:numId="23">
    <w:abstractNumId w:val="10"/>
  </w:num>
  <w:num w:numId="24">
    <w:abstractNumId w:val="28"/>
  </w:num>
  <w:num w:numId="25">
    <w:abstractNumId w:val="13"/>
  </w:num>
  <w:num w:numId="26">
    <w:abstractNumId w:val="15"/>
  </w:num>
  <w:num w:numId="27">
    <w:abstractNumId w:val="21"/>
  </w:num>
  <w:num w:numId="28">
    <w:abstractNumId w:val="32"/>
  </w:num>
  <w:num w:numId="29">
    <w:abstractNumId w:val="27"/>
  </w:num>
  <w:num w:numId="30">
    <w:abstractNumId w:val="14"/>
  </w:num>
  <w:num w:numId="31">
    <w:abstractNumId w:val="20"/>
  </w:num>
  <w:num w:numId="32">
    <w:abstractNumId w:val="12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F8"/>
    <w:rsid w:val="00000566"/>
    <w:rsid w:val="00037178"/>
    <w:rsid w:val="00092F05"/>
    <w:rsid w:val="000D41A4"/>
    <w:rsid w:val="000D774D"/>
    <w:rsid w:val="00160302"/>
    <w:rsid w:val="001A0CA6"/>
    <w:rsid w:val="001D5A3A"/>
    <w:rsid w:val="001D7A5D"/>
    <w:rsid w:val="0022152C"/>
    <w:rsid w:val="00292ED1"/>
    <w:rsid w:val="002C74C7"/>
    <w:rsid w:val="002D4CB3"/>
    <w:rsid w:val="002E39C3"/>
    <w:rsid w:val="003C7E54"/>
    <w:rsid w:val="003E02F8"/>
    <w:rsid w:val="003F365B"/>
    <w:rsid w:val="003F4E22"/>
    <w:rsid w:val="004004F8"/>
    <w:rsid w:val="004106A4"/>
    <w:rsid w:val="004506C4"/>
    <w:rsid w:val="00450E50"/>
    <w:rsid w:val="004D131C"/>
    <w:rsid w:val="00561B72"/>
    <w:rsid w:val="00561EEB"/>
    <w:rsid w:val="005972A5"/>
    <w:rsid w:val="005C1A7C"/>
    <w:rsid w:val="00643E05"/>
    <w:rsid w:val="006621F8"/>
    <w:rsid w:val="00683877"/>
    <w:rsid w:val="00695D4B"/>
    <w:rsid w:val="00701100"/>
    <w:rsid w:val="00711FED"/>
    <w:rsid w:val="0072502F"/>
    <w:rsid w:val="00735629"/>
    <w:rsid w:val="00751D53"/>
    <w:rsid w:val="007741AA"/>
    <w:rsid w:val="0077646A"/>
    <w:rsid w:val="007B4034"/>
    <w:rsid w:val="007D2ECD"/>
    <w:rsid w:val="007D7C2B"/>
    <w:rsid w:val="007E1509"/>
    <w:rsid w:val="0081524E"/>
    <w:rsid w:val="00860B9C"/>
    <w:rsid w:val="0086574C"/>
    <w:rsid w:val="00875D1D"/>
    <w:rsid w:val="008A0E40"/>
    <w:rsid w:val="008A2DF9"/>
    <w:rsid w:val="0090173B"/>
    <w:rsid w:val="009140B0"/>
    <w:rsid w:val="00950F97"/>
    <w:rsid w:val="0096570C"/>
    <w:rsid w:val="009832D9"/>
    <w:rsid w:val="009A2252"/>
    <w:rsid w:val="009B0FEB"/>
    <w:rsid w:val="009B6835"/>
    <w:rsid w:val="009D02EF"/>
    <w:rsid w:val="009E3F75"/>
    <w:rsid w:val="009F2B32"/>
    <w:rsid w:val="00A12F69"/>
    <w:rsid w:val="00A135FC"/>
    <w:rsid w:val="00A808B1"/>
    <w:rsid w:val="00A8496D"/>
    <w:rsid w:val="00AA1BBA"/>
    <w:rsid w:val="00B01BF1"/>
    <w:rsid w:val="00B1465D"/>
    <w:rsid w:val="00B80B51"/>
    <w:rsid w:val="00B82F21"/>
    <w:rsid w:val="00B915E6"/>
    <w:rsid w:val="00BB124C"/>
    <w:rsid w:val="00BB5307"/>
    <w:rsid w:val="00C13429"/>
    <w:rsid w:val="00C327F8"/>
    <w:rsid w:val="00C921EE"/>
    <w:rsid w:val="00C93643"/>
    <w:rsid w:val="00CC69E8"/>
    <w:rsid w:val="00CD0812"/>
    <w:rsid w:val="00CD509A"/>
    <w:rsid w:val="00CE2FC0"/>
    <w:rsid w:val="00D120EA"/>
    <w:rsid w:val="00D42C9B"/>
    <w:rsid w:val="00D45F15"/>
    <w:rsid w:val="00D67930"/>
    <w:rsid w:val="00D766DF"/>
    <w:rsid w:val="00D84558"/>
    <w:rsid w:val="00DD3038"/>
    <w:rsid w:val="00DF6E07"/>
    <w:rsid w:val="00E2540B"/>
    <w:rsid w:val="00E27755"/>
    <w:rsid w:val="00E671CE"/>
    <w:rsid w:val="00EC2C20"/>
    <w:rsid w:val="00EC63F1"/>
    <w:rsid w:val="00EF376A"/>
    <w:rsid w:val="00F83CD0"/>
    <w:rsid w:val="00F87D12"/>
    <w:rsid w:val="00F92315"/>
    <w:rsid w:val="00FB57EB"/>
    <w:rsid w:val="00FF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21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1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21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662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6621F8"/>
    <w:pPr>
      <w:ind w:left="720"/>
      <w:contextualSpacing/>
    </w:pPr>
  </w:style>
  <w:style w:type="character" w:styleId="a6">
    <w:name w:val="Strong"/>
    <w:basedOn w:val="a0"/>
    <w:uiPriority w:val="22"/>
    <w:qFormat/>
    <w:rsid w:val="006621F8"/>
    <w:rPr>
      <w:b/>
      <w:bCs/>
    </w:rPr>
  </w:style>
  <w:style w:type="paragraph" w:styleId="a7">
    <w:name w:val="Normal (Web)"/>
    <w:basedOn w:val="a"/>
    <w:uiPriority w:val="99"/>
    <w:semiHidden/>
    <w:unhideWhenUsed/>
    <w:rsid w:val="006621F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6621F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6621F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Абзац списка Знак"/>
    <w:link w:val="a4"/>
    <w:uiPriority w:val="34"/>
    <w:locked/>
    <w:rsid w:val="006621F8"/>
    <w:rPr>
      <w:rFonts w:ascii="Calibri" w:eastAsia="Calibri" w:hAnsi="Calibri" w:cs="Times New Roman"/>
    </w:rPr>
  </w:style>
  <w:style w:type="paragraph" w:customStyle="1" w:styleId="Default">
    <w:name w:val="Default"/>
    <w:rsid w:val="00662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6621F8"/>
  </w:style>
  <w:style w:type="table" w:styleId="aa">
    <w:name w:val="Table Grid"/>
    <w:basedOn w:val="a1"/>
    <w:uiPriority w:val="59"/>
    <w:rsid w:val="00662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66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6621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66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21F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6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21F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6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21F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B858-F82C-4BE2-85CA-51ECA92D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9992</Words>
  <Characters>56957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56</cp:revision>
  <cp:lastPrinted>2021-09-15T12:28:00Z</cp:lastPrinted>
  <dcterms:created xsi:type="dcterms:W3CDTF">2020-08-12T03:17:00Z</dcterms:created>
  <dcterms:modified xsi:type="dcterms:W3CDTF">2021-11-10T11:59:00Z</dcterms:modified>
</cp:coreProperties>
</file>