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A3E87" w14:textId="77777777" w:rsidR="00BB5EB7" w:rsidRDefault="00BB5EB7">
      <w:pPr>
        <w:autoSpaceDE w:val="0"/>
        <w:autoSpaceDN w:val="0"/>
        <w:spacing w:after="78" w:line="220" w:lineRule="exact"/>
      </w:pPr>
    </w:p>
    <w:p w14:paraId="1F9D866E" w14:textId="77777777" w:rsidR="00BB5EB7" w:rsidRPr="00001106" w:rsidRDefault="005D40A1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001106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14:paraId="793AE514" w14:textId="77777777" w:rsidR="00BB5EB7" w:rsidRPr="00001106" w:rsidRDefault="005D40A1">
      <w:pPr>
        <w:autoSpaceDE w:val="0"/>
        <w:autoSpaceDN w:val="0"/>
        <w:spacing w:before="670" w:after="0" w:line="230" w:lineRule="auto"/>
        <w:ind w:right="2560"/>
        <w:jc w:val="right"/>
        <w:rPr>
          <w:lang w:val="ru-RU"/>
        </w:rPr>
      </w:pP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Иркутской области</w:t>
      </w:r>
    </w:p>
    <w:p w14:paraId="6373162B" w14:textId="77777777" w:rsidR="00BB5EB7" w:rsidRPr="00001106" w:rsidRDefault="005D40A1">
      <w:pPr>
        <w:autoSpaceDE w:val="0"/>
        <w:autoSpaceDN w:val="0"/>
        <w:spacing w:before="670" w:after="0" w:line="230" w:lineRule="auto"/>
        <w:ind w:right="2530"/>
        <w:jc w:val="right"/>
        <w:rPr>
          <w:lang w:val="ru-RU"/>
        </w:rPr>
      </w:pP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Управление образования администрации ИРМО</w:t>
      </w:r>
    </w:p>
    <w:p w14:paraId="51264AA9" w14:textId="77777777" w:rsidR="00BB5EB7" w:rsidRPr="00001106" w:rsidRDefault="005D40A1">
      <w:pPr>
        <w:autoSpaceDE w:val="0"/>
        <w:autoSpaceDN w:val="0"/>
        <w:spacing w:before="670" w:after="1376" w:line="230" w:lineRule="auto"/>
        <w:ind w:right="3368"/>
        <w:jc w:val="right"/>
        <w:rPr>
          <w:lang w:val="ru-RU"/>
        </w:rPr>
      </w:pP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МОУ ИРМО Марковская СОШ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82"/>
        <w:gridCol w:w="3600"/>
        <w:gridCol w:w="3360"/>
      </w:tblGrid>
      <w:tr w:rsidR="00BB5EB7" w14:paraId="2BF237F0" w14:textId="77777777">
        <w:trPr>
          <w:trHeight w:hRule="exact" w:val="274"/>
        </w:trPr>
        <w:tc>
          <w:tcPr>
            <w:tcW w:w="3282" w:type="dxa"/>
            <w:tcMar>
              <w:left w:w="0" w:type="dxa"/>
              <w:right w:w="0" w:type="dxa"/>
            </w:tcMar>
          </w:tcPr>
          <w:p w14:paraId="450B0378" w14:textId="77777777" w:rsidR="00BB5EB7" w:rsidRDefault="005D40A1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</w:tcPr>
          <w:p w14:paraId="5290F6C6" w14:textId="77777777" w:rsidR="00BB5EB7" w:rsidRDefault="005D40A1">
            <w:pPr>
              <w:autoSpaceDE w:val="0"/>
              <w:autoSpaceDN w:val="0"/>
              <w:spacing w:before="48" w:after="0" w:line="230" w:lineRule="auto"/>
              <w:ind w:left="2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14:paraId="1E57DE27" w14:textId="77777777" w:rsidR="00BB5EB7" w:rsidRDefault="005D40A1">
            <w:pPr>
              <w:autoSpaceDE w:val="0"/>
              <w:autoSpaceDN w:val="0"/>
              <w:spacing w:before="48" w:after="0" w:line="230" w:lineRule="auto"/>
              <w:ind w:left="1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BB5EB7" w14:paraId="1EEEE467" w14:textId="77777777">
        <w:trPr>
          <w:trHeight w:hRule="exact" w:val="200"/>
        </w:trPr>
        <w:tc>
          <w:tcPr>
            <w:tcW w:w="3282" w:type="dxa"/>
            <w:vMerge w:val="restart"/>
            <w:tcMar>
              <w:left w:w="0" w:type="dxa"/>
              <w:right w:w="0" w:type="dxa"/>
            </w:tcMar>
          </w:tcPr>
          <w:p w14:paraId="0658CDC1" w14:textId="77777777" w:rsidR="00BB5EB7" w:rsidRDefault="005D40A1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 МО обществознания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</w:tcPr>
          <w:p w14:paraId="17DA173E" w14:textId="77777777" w:rsidR="00BB5EB7" w:rsidRPr="00001106" w:rsidRDefault="005D40A1">
            <w:pPr>
              <w:autoSpaceDE w:val="0"/>
              <w:autoSpaceDN w:val="0"/>
              <w:spacing w:after="0" w:line="230" w:lineRule="auto"/>
              <w:ind w:left="236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Заместитель директора по УВР МОУ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14:paraId="24BA6CDB" w14:textId="77777777" w:rsidR="00BB5EB7" w:rsidRDefault="005D40A1">
            <w:pPr>
              <w:autoSpaceDE w:val="0"/>
              <w:autoSpaceDN w:val="0"/>
              <w:spacing w:after="0" w:line="230" w:lineRule="auto"/>
              <w:ind w:left="1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 МОУ ИРМО "Марковская</w:t>
            </w:r>
          </w:p>
        </w:tc>
      </w:tr>
      <w:tr w:rsidR="00BB5EB7" w14:paraId="27179C37" w14:textId="77777777">
        <w:trPr>
          <w:trHeight w:hRule="exact" w:val="280"/>
        </w:trPr>
        <w:tc>
          <w:tcPr>
            <w:tcW w:w="3429" w:type="dxa"/>
            <w:vMerge/>
          </w:tcPr>
          <w:p w14:paraId="4DBD0AE6" w14:textId="77777777" w:rsidR="00BB5EB7" w:rsidRDefault="00BB5EB7"/>
        </w:tc>
        <w:tc>
          <w:tcPr>
            <w:tcW w:w="3600" w:type="dxa"/>
            <w:tcMar>
              <w:left w:w="0" w:type="dxa"/>
              <w:right w:w="0" w:type="dxa"/>
            </w:tcMar>
          </w:tcPr>
          <w:p w14:paraId="6857FE55" w14:textId="77777777" w:rsidR="00BB5EB7" w:rsidRDefault="005D40A1">
            <w:pPr>
              <w:autoSpaceDE w:val="0"/>
              <w:autoSpaceDN w:val="0"/>
              <w:spacing w:after="0" w:line="230" w:lineRule="auto"/>
              <w:ind w:left="2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ИРМО "Марковская СОШ"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14:paraId="12C4E87C" w14:textId="77777777" w:rsidR="00BB5EB7" w:rsidRDefault="005D40A1">
            <w:pPr>
              <w:autoSpaceDE w:val="0"/>
              <w:autoSpaceDN w:val="0"/>
              <w:spacing w:after="0" w:line="230" w:lineRule="auto"/>
              <w:ind w:left="1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СОШ"</w:t>
            </w:r>
          </w:p>
        </w:tc>
      </w:tr>
    </w:tbl>
    <w:p w14:paraId="4FD0A22D" w14:textId="77777777" w:rsidR="00BB5EB7" w:rsidRDefault="00BB5EB7">
      <w:pPr>
        <w:autoSpaceDE w:val="0"/>
        <w:autoSpaceDN w:val="0"/>
        <w:spacing w:after="0" w:line="62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02"/>
        <w:gridCol w:w="3420"/>
        <w:gridCol w:w="3460"/>
      </w:tblGrid>
      <w:tr w:rsidR="00BB5EB7" w14:paraId="3BB3EE8A" w14:textId="77777777">
        <w:trPr>
          <w:trHeight w:hRule="exact" w:val="358"/>
        </w:trPr>
        <w:tc>
          <w:tcPr>
            <w:tcW w:w="3102" w:type="dxa"/>
            <w:tcMar>
              <w:left w:w="0" w:type="dxa"/>
              <w:right w:w="0" w:type="dxa"/>
            </w:tcMar>
          </w:tcPr>
          <w:p w14:paraId="11EA7B08" w14:textId="7E34AA1C" w:rsidR="00BB5EB7" w:rsidRDefault="00BB5EB7">
            <w:pPr>
              <w:autoSpaceDE w:val="0"/>
              <w:autoSpaceDN w:val="0"/>
              <w:spacing w:before="60" w:after="0" w:line="230" w:lineRule="auto"/>
            </w:pP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14:paraId="6B7E9DD9" w14:textId="77777777" w:rsidR="00BB5EB7" w:rsidRDefault="005D40A1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______________М.Р. Сычева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14:paraId="737A73A8" w14:textId="77777777" w:rsidR="00BB5EB7" w:rsidRDefault="005D40A1">
            <w:pPr>
              <w:autoSpaceDE w:val="0"/>
              <w:autoSpaceDN w:val="0"/>
              <w:spacing w:before="60" w:after="0" w:line="230" w:lineRule="auto"/>
              <w:ind w:left="5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______________Е.В. Ехлакова</w:t>
            </w:r>
          </w:p>
        </w:tc>
      </w:tr>
      <w:tr w:rsidR="00BB5EB7" w14:paraId="168F434F" w14:textId="77777777">
        <w:trPr>
          <w:trHeight w:hRule="exact" w:val="420"/>
        </w:trPr>
        <w:tc>
          <w:tcPr>
            <w:tcW w:w="3102" w:type="dxa"/>
            <w:tcMar>
              <w:left w:w="0" w:type="dxa"/>
              <w:right w:w="0" w:type="dxa"/>
            </w:tcMar>
          </w:tcPr>
          <w:p w14:paraId="00D2FD60" w14:textId="77777777" w:rsidR="00BB5EB7" w:rsidRDefault="005D40A1">
            <w:pPr>
              <w:autoSpaceDE w:val="0"/>
              <w:autoSpaceDN w:val="0"/>
              <w:spacing w:before="110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______________Д.В.Жвирблис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14:paraId="394F0C2A" w14:textId="4BA7C3CC" w:rsidR="00BB5EB7" w:rsidRDefault="00BB5EB7">
            <w:pPr>
              <w:autoSpaceDE w:val="0"/>
              <w:autoSpaceDN w:val="0"/>
              <w:spacing w:before="110" w:after="0" w:line="230" w:lineRule="auto"/>
              <w:ind w:left="416"/>
            </w:pP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14:paraId="28927B41" w14:textId="0E0A770A" w:rsidR="00BB5EB7" w:rsidRPr="00030F60" w:rsidRDefault="005D40A1">
            <w:pPr>
              <w:autoSpaceDE w:val="0"/>
              <w:autoSpaceDN w:val="0"/>
              <w:spacing w:before="110" w:after="0" w:line="230" w:lineRule="auto"/>
              <w:ind w:left="51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№03</w:t>
            </w:r>
            <w:r w:rsidR="00030F60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02</w:t>
            </w:r>
            <w:r w:rsidR="00030F60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-274</w:t>
            </w:r>
            <w:r w:rsidR="00030F60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/</w:t>
            </w:r>
            <w:r w:rsidR="00030F60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2</w:t>
            </w:r>
          </w:p>
        </w:tc>
      </w:tr>
      <w:tr w:rsidR="00BB5EB7" w14:paraId="02C229E8" w14:textId="77777777">
        <w:trPr>
          <w:trHeight w:hRule="exact" w:val="384"/>
        </w:trPr>
        <w:tc>
          <w:tcPr>
            <w:tcW w:w="3102" w:type="dxa"/>
            <w:tcMar>
              <w:left w:w="0" w:type="dxa"/>
              <w:right w:w="0" w:type="dxa"/>
            </w:tcMar>
          </w:tcPr>
          <w:p w14:paraId="1115E73F" w14:textId="77777777" w:rsidR="00BB5EB7" w:rsidRDefault="005D40A1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№5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14:paraId="1055228C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41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"22" июля  2022 г.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14:paraId="2D1B135A" w14:textId="4176B47C" w:rsidR="00BB5EB7" w:rsidRPr="00030F60" w:rsidRDefault="00030F60">
            <w:pPr>
              <w:autoSpaceDE w:val="0"/>
              <w:autoSpaceDN w:val="0"/>
              <w:spacing w:before="98" w:after="0" w:line="230" w:lineRule="auto"/>
              <w:ind w:left="51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от 01.09.2022</w:t>
            </w:r>
          </w:p>
        </w:tc>
      </w:tr>
    </w:tbl>
    <w:p w14:paraId="6DCE6453" w14:textId="456EEDDB" w:rsidR="00BB5EB7" w:rsidRPr="00030F60" w:rsidRDefault="005D40A1">
      <w:pPr>
        <w:autoSpaceDE w:val="0"/>
        <w:autoSpaceDN w:val="0"/>
        <w:spacing w:before="122" w:after="0" w:line="230" w:lineRule="auto"/>
        <w:rPr>
          <w:lang w:val="ru-RU"/>
        </w:rPr>
      </w:pPr>
      <w:r w:rsidRPr="00030F6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"22" июня</w:t>
      </w:r>
      <w:r w:rsidR="00030F6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</w:t>
      </w:r>
      <w:r w:rsidRPr="00030F6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2022 г.</w:t>
      </w:r>
    </w:p>
    <w:p w14:paraId="21EBA317" w14:textId="77777777" w:rsidR="00BB5EB7" w:rsidRPr="00030F60" w:rsidRDefault="005D40A1">
      <w:pPr>
        <w:autoSpaceDE w:val="0"/>
        <w:autoSpaceDN w:val="0"/>
        <w:spacing w:before="1038" w:after="0" w:line="230" w:lineRule="auto"/>
        <w:ind w:right="3646"/>
        <w:jc w:val="right"/>
        <w:rPr>
          <w:lang w:val="ru-RU"/>
        </w:rPr>
      </w:pPr>
      <w:r w:rsidRPr="00030F60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14:paraId="67DC7927" w14:textId="77777777" w:rsidR="00BB5EB7" w:rsidRPr="00030F60" w:rsidRDefault="005D40A1">
      <w:pPr>
        <w:autoSpaceDE w:val="0"/>
        <w:autoSpaceDN w:val="0"/>
        <w:spacing w:before="70" w:after="0" w:line="230" w:lineRule="auto"/>
        <w:ind w:right="4418"/>
        <w:jc w:val="right"/>
        <w:rPr>
          <w:lang w:val="ru-RU"/>
        </w:rPr>
      </w:pPr>
      <w:r w:rsidRPr="00030F60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030F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1797926)</w:t>
      </w:r>
    </w:p>
    <w:p w14:paraId="1020B82B" w14:textId="77777777" w:rsidR="00BB5EB7" w:rsidRPr="00030F60" w:rsidRDefault="005D40A1">
      <w:pPr>
        <w:autoSpaceDE w:val="0"/>
        <w:autoSpaceDN w:val="0"/>
        <w:spacing w:before="166" w:after="0" w:line="230" w:lineRule="auto"/>
        <w:ind w:right="4018"/>
        <w:jc w:val="right"/>
        <w:rPr>
          <w:lang w:val="ru-RU"/>
        </w:rPr>
      </w:pPr>
      <w:r w:rsidRPr="00030F60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14:paraId="52460BC8" w14:textId="77777777" w:rsidR="00BB5EB7" w:rsidRPr="00030F60" w:rsidRDefault="005D40A1">
      <w:pPr>
        <w:autoSpaceDE w:val="0"/>
        <w:autoSpaceDN w:val="0"/>
        <w:spacing w:before="70" w:after="0" w:line="230" w:lineRule="auto"/>
        <w:ind w:right="4438"/>
        <w:jc w:val="right"/>
        <w:rPr>
          <w:lang w:val="ru-RU"/>
        </w:rPr>
      </w:pPr>
      <w:r w:rsidRPr="00030F60">
        <w:rPr>
          <w:rFonts w:ascii="Times New Roman" w:eastAsia="Times New Roman" w:hAnsi="Times New Roman"/>
          <w:color w:val="000000"/>
          <w:sz w:val="24"/>
          <w:lang w:val="ru-RU"/>
        </w:rPr>
        <w:t>«История»</w:t>
      </w:r>
    </w:p>
    <w:p w14:paraId="643EE067" w14:textId="77777777" w:rsidR="00BB5EB7" w:rsidRPr="00030F60" w:rsidRDefault="005D40A1">
      <w:pPr>
        <w:autoSpaceDE w:val="0"/>
        <w:autoSpaceDN w:val="0"/>
        <w:spacing w:before="670" w:after="0" w:line="230" w:lineRule="auto"/>
        <w:ind w:right="2732"/>
        <w:jc w:val="right"/>
        <w:rPr>
          <w:lang w:val="ru-RU"/>
        </w:rPr>
      </w:pPr>
      <w:r w:rsidRPr="00030F60">
        <w:rPr>
          <w:rFonts w:ascii="Times New Roman" w:eastAsia="Times New Roman" w:hAnsi="Times New Roman"/>
          <w:color w:val="000000"/>
          <w:sz w:val="24"/>
          <w:lang w:val="ru-RU"/>
        </w:rPr>
        <w:t>для 5 класса основного общего образования</w:t>
      </w:r>
    </w:p>
    <w:p w14:paraId="5B33CD12" w14:textId="77777777" w:rsidR="00BB5EB7" w:rsidRPr="00030F60" w:rsidRDefault="005D40A1">
      <w:pPr>
        <w:autoSpaceDE w:val="0"/>
        <w:autoSpaceDN w:val="0"/>
        <w:spacing w:before="70" w:after="0" w:line="230" w:lineRule="auto"/>
        <w:ind w:right="3616"/>
        <w:jc w:val="right"/>
        <w:rPr>
          <w:lang w:val="ru-RU"/>
        </w:rPr>
      </w:pPr>
      <w:r w:rsidRPr="00030F60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14:paraId="6D4F1CD4" w14:textId="46F9D323" w:rsidR="00BB5EB7" w:rsidRDefault="00001106" w:rsidP="00001106">
      <w:pPr>
        <w:autoSpaceDE w:val="0"/>
        <w:autoSpaceDN w:val="0"/>
        <w:spacing w:before="2112" w:after="0" w:line="230" w:lineRule="auto"/>
        <w:ind w:right="2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 w:rsidRPr="00030F60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К</w:t>
      </w:r>
      <w:r w:rsidR="005D40A1" w:rsidRPr="00001106">
        <w:rPr>
          <w:rFonts w:ascii="Times New Roman" w:eastAsia="Times New Roman" w:hAnsi="Times New Roman"/>
          <w:color w:val="000000"/>
          <w:sz w:val="24"/>
          <w:lang w:val="ru-RU"/>
        </w:rPr>
        <w:t>акоткина Светлана Владимировна</w:t>
      </w:r>
    </w:p>
    <w:p w14:paraId="7925BEE0" w14:textId="77777777" w:rsidR="00030F60" w:rsidRDefault="00030F60" w:rsidP="00001106">
      <w:pPr>
        <w:autoSpaceDE w:val="0"/>
        <w:autoSpaceDN w:val="0"/>
        <w:spacing w:before="2112" w:after="0" w:line="230" w:lineRule="auto"/>
        <w:ind w:right="2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235C106D" w14:textId="77777777" w:rsidR="00030F60" w:rsidRDefault="00030F6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68B949B9" w14:textId="38189D6C" w:rsidR="00BB5EB7" w:rsidRPr="00001106" w:rsidRDefault="005D40A1">
      <w:pPr>
        <w:autoSpaceDE w:val="0"/>
        <w:autoSpaceDN w:val="0"/>
        <w:spacing w:after="0" w:line="230" w:lineRule="auto"/>
        <w:rPr>
          <w:lang w:val="ru-RU"/>
        </w:rPr>
      </w:pPr>
      <w:r w:rsidRPr="00001106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14:paraId="274E266F" w14:textId="77777777" w:rsidR="00BB5EB7" w:rsidRPr="00001106" w:rsidRDefault="005D40A1">
      <w:pPr>
        <w:autoSpaceDE w:val="0"/>
        <w:autoSpaceDN w:val="0"/>
        <w:spacing w:before="346" w:after="0" w:line="230" w:lineRule="auto"/>
        <w:rPr>
          <w:lang w:val="ru-RU"/>
        </w:rPr>
      </w:pPr>
      <w:r w:rsidRPr="00001106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«ИСТОРИЯ»</w:t>
      </w:r>
    </w:p>
    <w:p w14:paraId="7C253D33" w14:textId="77777777" w:rsidR="00BB5EB7" w:rsidRPr="00001106" w:rsidRDefault="005D40A1">
      <w:pPr>
        <w:autoSpaceDE w:val="0"/>
        <w:autoSpaceDN w:val="0"/>
        <w:spacing w:before="166" w:after="0" w:line="283" w:lineRule="auto"/>
        <w:ind w:right="144" w:firstLine="180"/>
        <w:rPr>
          <w:lang w:val="ru-RU"/>
        </w:rPr>
      </w:pP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</w:t>
      </w:r>
      <w:r w:rsidRPr="00001106">
        <w:rPr>
          <w:lang w:val="ru-RU"/>
        </w:rPr>
        <w:br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14:paraId="3BA9B54E" w14:textId="77777777" w:rsidR="00BB5EB7" w:rsidRPr="00001106" w:rsidRDefault="005D40A1">
      <w:pPr>
        <w:autoSpaceDE w:val="0"/>
        <w:autoSpaceDN w:val="0"/>
        <w:spacing w:before="384" w:after="0" w:line="230" w:lineRule="auto"/>
        <w:rPr>
          <w:lang w:val="ru-RU"/>
        </w:rPr>
      </w:pPr>
      <w:r w:rsidRPr="00001106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«ИСТОРИЯ»</w:t>
      </w:r>
    </w:p>
    <w:p w14:paraId="789D3AD6" w14:textId="77777777" w:rsidR="00BB5EB7" w:rsidRPr="00001106" w:rsidRDefault="005D40A1">
      <w:pPr>
        <w:autoSpaceDE w:val="0"/>
        <w:autoSpaceDN w:val="0"/>
        <w:spacing w:before="166" w:after="0" w:line="286" w:lineRule="auto"/>
        <w:ind w:firstLine="180"/>
        <w:rPr>
          <w:lang w:val="ru-RU"/>
        </w:rPr>
      </w:pP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42E72B36" w14:textId="77777777" w:rsidR="00BB5EB7" w:rsidRPr="00001106" w:rsidRDefault="005D40A1">
      <w:pPr>
        <w:autoSpaceDE w:val="0"/>
        <w:autoSpaceDN w:val="0"/>
        <w:spacing w:before="70" w:after="0" w:line="262" w:lineRule="auto"/>
        <w:ind w:right="576"/>
        <w:jc w:val="center"/>
        <w:rPr>
          <w:lang w:val="ru-RU"/>
        </w:rPr>
      </w:pP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14:paraId="3971A00B" w14:textId="77777777" w:rsidR="00BB5EB7" w:rsidRPr="00001106" w:rsidRDefault="005D40A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В основной школе ключевыми задачами являются:</w:t>
      </w:r>
    </w:p>
    <w:p w14:paraId="57158F46" w14:textId="77777777" w:rsidR="00BB5EB7" w:rsidRPr="00001106" w:rsidRDefault="005D40A1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712662FE" w14:textId="77777777" w:rsidR="00BB5EB7" w:rsidRPr="00001106" w:rsidRDefault="005D40A1">
      <w:pPr>
        <w:autoSpaceDE w:val="0"/>
        <w:autoSpaceDN w:val="0"/>
        <w:spacing w:before="190" w:after="0"/>
        <w:ind w:left="420" w:right="432"/>
        <w:rPr>
          <w:lang w:val="ru-RU"/>
        </w:rPr>
      </w:pP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—  воспитание учащихся в духе патриотизма, уважения к своему Отечеству —</w:t>
      </w:r>
      <w:r w:rsidRPr="00001106">
        <w:rPr>
          <w:lang w:val="ru-RU"/>
        </w:rPr>
        <w:br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68B0A00F" w14:textId="77777777" w:rsidR="00BB5EB7" w:rsidRPr="00001106" w:rsidRDefault="005D40A1">
      <w:pPr>
        <w:autoSpaceDE w:val="0"/>
        <w:autoSpaceDN w:val="0"/>
        <w:spacing w:before="192" w:after="0" w:line="271" w:lineRule="auto"/>
        <w:ind w:left="420" w:right="288"/>
        <w:rPr>
          <w:lang w:val="ru-RU"/>
        </w:rPr>
      </w:pP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</w:t>
      </w:r>
      <w:r w:rsidRPr="00001106">
        <w:rPr>
          <w:lang w:val="ru-RU"/>
        </w:rPr>
        <w:br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принципом историзма, в их динамике, взаимосвязи и взаимообусловленности;</w:t>
      </w:r>
    </w:p>
    <w:p w14:paraId="5AF94DF8" w14:textId="77777777" w:rsidR="00BB5EB7" w:rsidRPr="00001106" w:rsidRDefault="005D40A1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у школьников умений применять исторические знания в учебной и </w:t>
      </w:r>
      <w:r w:rsidRPr="00001106">
        <w:rPr>
          <w:lang w:val="ru-RU"/>
        </w:rPr>
        <w:br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внешкольной деятельности, в современном поликультурном, полиэтничном и </w:t>
      </w:r>
      <w:r w:rsidRPr="00001106">
        <w:rPr>
          <w:lang w:val="ru-RU"/>
        </w:rPr>
        <w:br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</w:t>
      </w:r>
      <w:r w:rsidRPr="00001106">
        <w:rPr>
          <w:lang w:val="ru-RU"/>
        </w:rPr>
        <w:br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общеобразовательные программы // Преподавание истории и обществознания в школе. —2020. — № 8. — С. 7—8).</w:t>
      </w:r>
    </w:p>
    <w:p w14:paraId="2930F9DD" w14:textId="77777777" w:rsidR="00BB5EB7" w:rsidRPr="00001106" w:rsidRDefault="005D40A1">
      <w:pPr>
        <w:autoSpaceDE w:val="0"/>
        <w:autoSpaceDN w:val="0"/>
        <w:spacing w:before="514" w:after="0" w:line="230" w:lineRule="auto"/>
        <w:rPr>
          <w:lang w:val="ru-RU"/>
        </w:rPr>
      </w:pPr>
      <w:r w:rsidRPr="00001106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«ИСТОРИЯ» В УЧЕБНОМ ПЛАНЕ</w:t>
      </w:r>
    </w:p>
    <w:p w14:paraId="56EE53CC" w14:textId="77777777" w:rsidR="00BB5EB7" w:rsidRPr="00001106" w:rsidRDefault="005D40A1">
      <w:pPr>
        <w:autoSpaceDE w:val="0"/>
        <w:autoSpaceDN w:val="0"/>
        <w:spacing w:before="406" w:after="0" w:line="230" w:lineRule="auto"/>
        <w:rPr>
          <w:lang w:val="ru-RU"/>
        </w:rPr>
      </w:pP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учебным планом общее количество времени на учебный года обучения составляет</w:t>
      </w:r>
    </w:p>
    <w:p w14:paraId="1011A203" w14:textId="77777777" w:rsidR="00BB5EB7" w:rsidRPr="00001106" w:rsidRDefault="00BB5EB7">
      <w:pPr>
        <w:rPr>
          <w:lang w:val="ru-RU"/>
        </w:rPr>
        <w:sectPr w:rsidR="00BB5EB7" w:rsidRPr="00001106">
          <w:pgSz w:w="11900" w:h="16840"/>
          <w:pgMar w:top="436" w:right="650" w:bottom="45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F810BF5" w14:textId="77777777" w:rsidR="00BB5EB7" w:rsidRPr="00001106" w:rsidRDefault="00BB5EB7">
      <w:pPr>
        <w:autoSpaceDE w:val="0"/>
        <w:autoSpaceDN w:val="0"/>
        <w:spacing w:after="66" w:line="220" w:lineRule="exact"/>
        <w:rPr>
          <w:lang w:val="ru-RU"/>
        </w:rPr>
      </w:pPr>
    </w:p>
    <w:p w14:paraId="64B478B0" w14:textId="77777777" w:rsidR="00BB5EB7" w:rsidRPr="00001106" w:rsidRDefault="005D40A1">
      <w:pPr>
        <w:autoSpaceDE w:val="0"/>
        <w:autoSpaceDN w:val="0"/>
        <w:spacing w:after="0" w:line="230" w:lineRule="auto"/>
        <w:rPr>
          <w:lang w:val="ru-RU"/>
        </w:rPr>
      </w:pP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68 часов. Недельная нагрузка составляет 2 часа, при 34 учебных неделях. </w:t>
      </w:r>
    </w:p>
    <w:p w14:paraId="24F62541" w14:textId="77777777" w:rsidR="00BB5EB7" w:rsidRPr="00001106" w:rsidRDefault="00BB5EB7">
      <w:pPr>
        <w:autoSpaceDE w:val="0"/>
        <w:autoSpaceDN w:val="0"/>
        <w:spacing w:after="78" w:line="220" w:lineRule="exact"/>
        <w:rPr>
          <w:lang w:val="ru-RU"/>
        </w:rPr>
      </w:pPr>
    </w:p>
    <w:p w14:paraId="11FFFC2B" w14:textId="77777777" w:rsidR="00BB5EB7" w:rsidRPr="00001106" w:rsidRDefault="005D40A1">
      <w:pPr>
        <w:autoSpaceDE w:val="0"/>
        <w:autoSpaceDN w:val="0"/>
        <w:spacing w:after="0" w:line="230" w:lineRule="auto"/>
        <w:rPr>
          <w:lang w:val="ru-RU"/>
        </w:rPr>
      </w:pPr>
      <w:r w:rsidRPr="000011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2479B106" w14:textId="77777777" w:rsidR="00BB5EB7" w:rsidRPr="00001106" w:rsidRDefault="005D40A1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0011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ИСТОРИЯ ДРЕВНЕГО МИРА </w:t>
      </w:r>
    </w:p>
    <w:p w14:paraId="6B88FDE2" w14:textId="77777777" w:rsidR="00BB5EB7" w:rsidRPr="00001106" w:rsidRDefault="005D40A1">
      <w:pPr>
        <w:tabs>
          <w:tab w:val="left" w:pos="180"/>
        </w:tabs>
        <w:autoSpaceDE w:val="0"/>
        <w:autoSpaceDN w:val="0"/>
        <w:spacing w:before="190" w:after="0"/>
        <w:ind w:right="432"/>
        <w:rPr>
          <w:lang w:val="ru-RU"/>
        </w:rPr>
      </w:pP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Введение </w:t>
      </w:r>
      <w:r w:rsidRPr="00001106">
        <w:rPr>
          <w:lang w:val="ru-RU"/>
        </w:rPr>
        <w:br/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14:paraId="0180A49E" w14:textId="77777777" w:rsidR="00BB5EB7" w:rsidRPr="00001106" w:rsidRDefault="005D40A1">
      <w:pPr>
        <w:tabs>
          <w:tab w:val="left" w:pos="180"/>
        </w:tabs>
        <w:autoSpaceDE w:val="0"/>
        <w:autoSpaceDN w:val="0"/>
        <w:spacing w:before="190" w:after="0"/>
        <w:ind w:right="576"/>
        <w:rPr>
          <w:lang w:val="ru-RU"/>
        </w:rPr>
      </w:pP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ПЕРВОБЫТНОСТЬ </w:t>
      </w:r>
      <w:r w:rsidRPr="00001106">
        <w:rPr>
          <w:lang w:val="ru-RU"/>
        </w:rPr>
        <w:br/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14:paraId="3F37E8E3" w14:textId="77777777" w:rsidR="00BB5EB7" w:rsidRPr="00001106" w:rsidRDefault="005D40A1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Древнейшие земледельцы и скотоводы: трудовая деятельность, изобретения. Появление ремесел.</w:t>
      </w:r>
    </w:p>
    <w:p w14:paraId="5EEE1BBD" w14:textId="77777777" w:rsidR="00BB5EB7" w:rsidRPr="00001106" w:rsidRDefault="005D40A1">
      <w:pPr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14:paraId="6FAB0DB4" w14:textId="77777777" w:rsidR="00BB5EB7" w:rsidRPr="00001106" w:rsidRDefault="005D40A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Разложение первобытнообщинных отношений. На пороге цивилизации.</w:t>
      </w:r>
    </w:p>
    <w:p w14:paraId="1039AFC0" w14:textId="77777777" w:rsidR="00BB5EB7" w:rsidRPr="00001106" w:rsidRDefault="005D40A1">
      <w:pPr>
        <w:autoSpaceDE w:val="0"/>
        <w:autoSpaceDN w:val="0"/>
        <w:spacing w:before="190" w:after="0" w:line="262" w:lineRule="auto"/>
        <w:ind w:left="180" w:right="1872"/>
        <w:rPr>
          <w:lang w:val="ru-RU"/>
        </w:rPr>
      </w:pPr>
      <w:r w:rsidRPr="000011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МИР </w:t>
      </w:r>
      <w:r w:rsidRPr="00001106">
        <w:rPr>
          <w:lang w:val="ru-RU"/>
        </w:rPr>
        <w:br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Понятие и хронологические рамки истории Древнего мира. Карта Древнего мира.</w:t>
      </w:r>
    </w:p>
    <w:p w14:paraId="101807E2" w14:textId="77777777" w:rsidR="00BB5EB7" w:rsidRPr="00001106" w:rsidRDefault="005D40A1">
      <w:pPr>
        <w:autoSpaceDE w:val="0"/>
        <w:autoSpaceDN w:val="0"/>
        <w:spacing w:before="190" w:after="0" w:line="262" w:lineRule="auto"/>
        <w:ind w:left="180" w:right="4176"/>
        <w:rPr>
          <w:lang w:val="ru-RU"/>
        </w:rPr>
      </w:pPr>
      <w:r w:rsidRPr="000011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Восток </w:t>
      </w:r>
      <w:r w:rsidRPr="00001106">
        <w:rPr>
          <w:lang w:val="ru-RU"/>
        </w:rPr>
        <w:br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Понятие «Древний Восток». Карта Древневосточного мира.</w:t>
      </w:r>
    </w:p>
    <w:p w14:paraId="04F3263F" w14:textId="77777777" w:rsidR="00BB5EB7" w:rsidRPr="00001106" w:rsidRDefault="005D40A1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Египет </w:t>
      </w:r>
      <w:r w:rsidRPr="00001106">
        <w:rPr>
          <w:lang w:val="ru-RU"/>
        </w:rPr>
        <w:br/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14:paraId="7F0EFAC0" w14:textId="77777777" w:rsidR="00BB5EB7" w:rsidRPr="00001106" w:rsidRDefault="005D40A1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. Могущество Египта при Рамсесе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7CB69CF8" w14:textId="77777777" w:rsidR="00BB5EB7" w:rsidRPr="00001106" w:rsidRDefault="005D40A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Религиозные верования египтян. Боги Древнего Египта. Храмы и жрецы. Пирамиды и гробницы.</w:t>
      </w:r>
    </w:p>
    <w:p w14:paraId="04B0D4CD" w14:textId="77777777" w:rsidR="00BB5EB7" w:rsidRPr="00001106" w:rsidRDefault="005D40A1">
      <w:pPr>
        <w:autoSpaceDE w:val="0"/>
        <w:autoSpaceDN w:val="0"/>
        <w:spacing w:before="70" w:after="0" w:line="230" w:lineRule="auto"/>
        <w:rPr>
          <w:lang w:val="ru-RU"/>
        </w:rPr>
      </w:pP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Фараон-реформатор Эхнатон. Познания древних египтян (астрономия, математика, медицина).</w:t>
      </w:r>
    </w:p>
    <w:p w14:paraId="0EE075F2" w14:textId="77777777" w:rsidR="00BB5EB7" w:rsidRPr="00001106" w:rsidRDefault="005D40A1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Письменность (иероглифы, папирус). Открытие Ж. Ф. Шампольона. Искусство Древнего Египта (архитектура, рельефы, фрески).</w:t>
      </w:r>
    </w:p>
    <w:p w14:paraId="5419849A" w14:textId="77777777" w:rsidR="00BB5EB7" w:rsidRPr="00001106" w:rsidRDefault="005D40A1">
      <w:pPr>
        <w:tabs>
          <w:tab w:val="left" w:pos="180"/>
        </w:tabs>
        <w:autoSpaceDE w:val="0"/>
        <w:autoSpaceDN w:val="0"/>
        <w:spacing w:before="192" w:after="0" w:line="271" w:lineRule="auto"/>
        <w:ind w:right="1008"/>
        <w:rPr>
          <w:lang w:val="ru-RU"/>
        </w:rPr>
      </w:pP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Древние цивилизации Месопотамии </w:t>
      </w:r>
      <w:r w:rsidRPr="00001106">
        <w:rPr>
          <w:lang w:val="ru-RU"/>
        </w:rPr>
        <w:br/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14:paraId="7200F0EB" w14:textId="77777777" w:rsidR="00BB5EB7" w:rsidRPr="00001106" w:rsidRDefault="005D40A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Древний Вавилон. Царь Хаммурапи и его законы.</w:t>
      </w:r>
    </w:p>
    <w:p w14:paraId="29275392" w14:textId="77777777" w:rsidR="00BB5EB7" w:rsidRPr="00001106" w:rsidRDefault="005D40A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14:paraId="64BDC69A" w14:textId="77777777" w:rsidR="00BB5EB7" w:rsidRPr="00001106" w:rsidRDefault="005D40A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Усиление Нововавилонского царства. Легендарные памятники города Вавилона.</w:t>
      </w:r>
    </w:p>
    <w:p w14:paraId="5F78F57C" w14:textId="77777777" w:rsidR="00BB5EB7" w:rsidRPr="00001106" w:rsidRDefault="005D40A1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Восточное Средиземноморье в древности </w:t>
      </w:r>
      <w:r w:rsidRPr="00001106">
        <w:rPr>
          <w:lang w:val="ru-RU"/>
        </w:rPr>
        <w:br/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14:paraId="3E6E7355" w14:textId="77777777" w:rsidR="00BB5EB7" w:rsidRPr="00001106" w:rsidRDefault="005D40A1">
      <w:pPr>
        <w:autoSpaceDE w:val="0"/>
        <w:autoSpaceDN w:val="0"/>
        <w:spacing w:before="190" w:after="0" w:line="262" w:lineRule="auto"/>
        <w:ind w:left="180" w:right="144"/>
        <w:rPr>
          <w:lang w:val="ru-RU"/>
        </w:rPr>
      </w:pPr>
      <w:r w:rsidRPr="000011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Персидская держава </w:t>
      </w:r>
      <w:r w:rsidRPr="00001106">
        <w:rPr>
          <w:lang w:val="ru-RU"/>
        </w:rPr>
        <w:br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 Великий, Дарий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. Расширение</w:t>
      </w:r>
    </w:p>
    <w:p w14:paraId="1D290414" w14:textId="77777777" w:rsidR="00BB5EB7" w:rsidRPr="00001106" w:rsidRDefault="00BB5EB7">
      <w:pPr>
        <w:autoSpaceDE w:val="0"/>
        <w:autoSpaceDN w:val="0"/>
        <w:spacing w:after="72" w:line="220" w:lineRule="exact"/>
        <w:rPr>
          <w:lang w:val="ru-RU"/>
        </w:rPr>
      </w:pPr>
    </w:p>
    <w:p w14:paraId="498E2C5C" w14:textId="77777777" w:rsidR="00BB5EB7" w:rsidRPr="00001106" w:rsidRDefault="005D40A1">
      <w:pPr>
        <w:autoSpaceDE w:val="0"/>
        <w:autoSpaceDN w:val="0"/>
        <w:spacing w:after="0" w:line="262" w:lineRule="auto"/>
        <w:rPr>
          <w:lang w:val="ru-RU"/>
        </w:rPr>
      </w:pP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территории державы. Государственное устройство. Центр и сатрапии, управление империей. Религия персов.</w:t>
      </w:r>
    </w:p>
    <w:p w14:paraId="6E48AEFE" w14:textId="77777777" w:rsidR="00BB5EB7" w:rsidRPr="00001106" w:rsidRDefault="005D40A1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Древняя Индия </w:t>
      </w:r>
      <w:r w:rsidRPr="00001106">
        <w:rPr>
          <w:lang w:val="ru-RU"/>
        </w:rPr>
        <w:br/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14:paraId="756E43DA" w14:textId="77777777" w:rsidR="00BB5EB7" w:rsidRPr="00001106" w:rsidRDefault="005D40A1">
      <w:pPr>
        <w:autoSpaceDE w:val="0"/>
        <w:autoSpaceDN w:val="0"/>
        <w:spacing w:before="190" w:after="0" w:line="262" w:lineRule="auto"/>
        <w:ind w:left="180" w:right="576"/>
        <w:rPr>
          <w:lang w:val="ru-RU"/>
        </w:rPr>
      </w:pPr>
      <w:r w:rsidRPr="000011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Китай </w:t>
      </w:r>
      <w:r w:rsidRPr="00001106">
        <w:rPr>
          <w:lang w:val="ru-RU"/>
        </w:rPr>
        <w:br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 Древнего Китая. Хозяйственная деятельность и условия жизни населения.</w:t>
      </w:r>
    </w:p>
    <w:p w14:paraId="222DEC85" w14:textId="77777777" w:rsidR="00BB5EB7" w:rsidRPr="00001106" w:rsidRDefault="005D40A1">
      <w:pPr>
        <w:autoSpaceDE w:val="0"/>
        <w:autoSpaceDN w:val="0"/>
        <w:spacing w:before="72" w:after="0"/>
        <w:ind w:right="144"/>
        <w:rPr>
          <w:lang w:val="ru-RU"/>
        </w:rPr>
      </w:pP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14:paraId="56D77A90" w14:textId="77777777" w:rsidR="00BB5EB7" w:rsidRPr="00001106" w:rsidRDefault="005D40A1">
      <w:pPr>
        <w:tabs>
          <w:tab w:val="left" w:pos="180"/>
        </w:tabs>
        <w:autoSpaceDE w:val="0"/>
        <w:autoSpaceDN w:val="0"/>
        <w:spacing w:before="190" w:after="0"/>
        <w:ind w:right="720"/>
        <w:rPr>
          <w:lang w:val="ru-RU"/>
        </w:rPr>
      </w:pP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Древняя Греция. Эллинизм </w:t>
      </w:r>
      <w:r w:rsidRPr="00001106">
        <w:rPr>
          <w:lang w:val="ru-RU"/>
        </w:rPr>
        <w:br/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Древнейшая Греция </w:t>
      </w:r>
      <w:r w:rsidRPr="00001106">
        <w:rPr>
          <w:lang w:val="ru-RU"/>
        </w:rPr>
        <w:br/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</w:t>
      </w:r>
    </w:p>
    <w:p w14:paraId="2385D4C2" w14:textId="77777777" w:rsidR="00BB5EB7" w:rsidRPr="00001106" w:rsidRDefault="005D40A1">
      <w:pPr>
        <w:autoSpaceDE w:val="0"/>
        <w:autoSpaceDN w:val="0"/>
        <w:spacing w:before="70" w:after="0" w:line="230" w:lineRule="auto"/>
        <w:rPr>
          <w:lang w:val="ru-RU"/>
        </w:rPr>
      </w:pP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Троянская война. Вторжение дорийских племен. Поэмы Гомера «Илиада», «Одиссея».</w:t>
      </w:r>
    </w:p>
    <w:p w14:paraId="603FE646" w14:textId="77777777" w:rsidR="00BB5EB7" w:rsidRPr="00001106" w:rsidRDefault="005D40A1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Греческие полисы </w:t>
      </w:r>
      <w:r w:rsidRPr="00001106">
        <w:rPr>
          <w:lang w:val="ru-RU"/>
        </w:rPr>
        <w:br/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14:paraId="0E71F66E" w14:textId="77777777" w:rsidR="00BB5EB7" w:rsidRPr="00001106" w:rsidRDefault="005D40A1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14:paraId="45079C1F" w14:textId="77777777" w:rsidR="00BB5EB7" w:rsidRPr="00001106" w:rsidRDefault="005D40A1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14:paraId="4FFD3A03" w14:textId="77777777" w:rsidR="00BB5EB7" w:rsidRPr="00001106" w:rsidRDefault="005D40A1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14:paraId="40A75C62" w14:textId="77777777" w:rsidR="00BB5EB7" w:rsidRPr="00001106" w:rsidRDefault="005D40A1">
      <w:pPr>
        <w:autoSpaceDE w:val="0"/>
        <w:autoSpaceDN w:val="0"/>
        <w:spacing w:before="190" w:after="0" w:line="262" w:lineRule="auto"/>
        <w:ind w:left="180" w:right="432"/>
        <w:rPr>
          <w:lang w:val="ru-RU"/>
        </w:rPr>
      </w:pPr>
      <w:r w:rsidRPr="000011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Культура Древней Греции </w:t>
      </w:r>
      <w:r w:rsidRPr="00001106">
        <w:rPr>
          <w:lang w:val="ru-RU"/>
        </w:rPr>
        <w:br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Религия древних греков; пантеон богов. Храмы и жрецы. Развитие наук. Греческая философия.</w:t>
      </w:r>
    </w:p>
    <w:p w14:paraId="6F8FE687" w14:textId="77777777" w:rsidR="00BB5EB7" w:rsidRPr="00001106" w:rsidRDefault="005D40A1">
      <w:pPr>
        <w:autoSpaceDE w:val="0"/>
        <w:autoSpaceDN w:val="0"/>
        <w:spacing w:before="70" w:after="0" w:line="262" w:lineRule="auto"/>
        <w:rPr>
          <w:lang w:val="ru-RU"/>
        </w:rPr>
      </w:pP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14:paraId="7E8BBB74" w14:textId="77777777" w:rsidR="00BB5EB7" w:rsidRPr="00001106" w:rsidRDefault="005D40A1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Македонские завоевания. Эллинизм </w:t>
      </w:r>
      <w:r w:rsidRPr="00001106">
        <w:rPr>
          <w:lang w:val="ru-RU"/>
        </w:rPr>
        <w:br/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Возвышение Македонии. Политика Филиппа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</w:t>
      </w:r>
    </w:p>
    <w:p w14:paraId="51A35F6E" w14:textId="77777777" w:rsidR="00BB5EB7" w:rsidRPr="00001106" w:rsidRDefault="005D40A1">
      <w:pPr>
        <w:autoSpaceDE w:val="0"/>
        <w:autoSpaceDN w:val="0"/>
        <w:spacing w:before="70" w:after="0" w:line="230" w:lineRule="auto"/>
        <w:rPr>
          <w:lang w:val="ru-RU"/>
        </w:rPr>
      </w:pP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Александрия Египетская.</w:t>
      </w:r>
    </w:p>
    <w:p w14:paraId="0390D668" w14:textId="77777777" w:rsidR="00BB5EB7" w:rsidRPr="00001106" w:rsidRDefault="005D40A1">
      <w:pPr>
        <w:autoSpaceDE w:val="0"/>
        <w:autoSpaceDN w:val="0"/>
        <w:spacing w:before="190" w:after="0" w:line="271" w:lineRule="auto"/>
        <w:ind w:left="180" w:right="576"/>
        <w:rPr>
          <w:lang w:val="ru-RU"/>
        </w:rPr>
      </w:pPr>
      <w:r w:rsidRPr="000011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Рим </w:t>
      </w:r>
      <w:r w:rsidRPr="00001106">
        <w:rPr>
          <w:lang w:val="ru-RU"/>
        </w:rPr>
        <w:br/>
      </w:r>
      <w:r w:rsidRPr="000011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Возникновение Римского государства </w:t>
      </w:r>
      <w:r w:rsidRPr="00001106">
        <w:rPr>
          <w:lang w:val="ru-RU"/>
        </w:rPr>
        <w:br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Природа и население Апеннинского полуострова в древности. Этрусские города-государства.</w:t>
      </w:r>
    </w:p>
    <w:p w14:paraId="0BC3E255" w14:textId="77777777" w:rsidR="00BB5EB7" w:rsidRPr="00001106" w:rsidRDefault="00BB5EB7">
      <w:pPr>
        <w:autoSpaceDE w:val="0"/>
        <w:autoSpaceDN w:val="0"/>
        <w:spacing w:after="66" w:line="220" w:lineRule="exact"/>
        <w:rPr>
          <w:lang w:val="ru-RU"/>
        </w:rPr>
      </w:pPr>
    </w:p>
    <w:p w14:paraId="74CE991D" w14:textId="77777777" w:rsidR="00BB5EB7" w:rsidRPr="00001106" w:rsidRDefault="005D40A1">
      <w:pPr>
        <w:autoSpaceDE w:val="0"/>
        <w:autoSpaceDN w:val="0"/>
        <w:spacing w:after="0" w:line="271" w:lineRule="auto"/>
        <w:rPr>
          <w:lang w:val="ru-RU"/>
        </w:rPr>
      </w:pP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14:paraId="34D4DD41" w14:textId="77777777" w:rsidR="00BB5EB7" w:rsidRPr="00001106" w:rsidRDefault="005D40A1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Римские завоевания в Средиземноморье </w:t>
      </w:r>
      <w:r w:rsidRPr="00001106">
        <w:rPr>
          <w:lang w:val="ru-RU"/>
        </w:rPr>
        <w:br/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14:paraId="6538D9DB" w14:textId="77777777" w:rsidR="00BB5EB7" w:rsidRPr="00001106" w:rsidRDefault="005D40A1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Поздняя Римская республика. Гражданские войны </w:t>
      </w:r>
      <w:r w:rsidRPr="00001106">
        <w:rPr>
          <w:lang w:val="ru-RU"/>
        </w:rPr>
        <w:br/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14:paraId="510A9F31" w14:textId="77777777" w:rsidR="00BB5EB7" w:rsidRPr="00001106" w:rsidRDefault="005D40A1">
      <w:pPr>
        <w:tabs>
          <w:tab w:val="left" w:pos="180"/>
        </w:tabs>
        <w:autoSpaceDE w:val="0"/>
        <w:autoSpaceDN w:val="0"/>
        <w:spacing w:before="192" w:after="0" w:line="281" w:lineRule="auto"/>
        <w:rPr>
          <w:lang w:val="ru-RU"/>
        </w:rPr>
      </w:pP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Расцвет и падение Римской империи </w:t>
      </w:r>
      <w:r w:rsidRPr="00001106">
        <w:rPr>
          <w:lang w:val="ru-RU"/>
        </w:rPr>
        <w:br/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Установление императорской власти. Октавиан Август. Императоры Рима: завоеватели и </w:t>
      </w:r>
      <w:r w:rsidRPr="00001106">
        <w:rPr>
          <w:lang w:val="ru-RU"/>
        </w:rPr>
        <w:br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правители. Римская империя: территория, управление. Римское гражданство. Повседневная жизнь в столице и провинциях. Возникновение и </w:t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распространение христианства. Император Константин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14:paraId="1F8A0593" w14:textId="77777777" w:rsidR="00BB5EB7" w:rsidRPr="00001106" w:rsidRDefault="005D40A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Начало Великого переселения народов. Рим и варвары. Падение Западной Римской империи.</w:t>
      </w:r>
    </w:p>
    <w:p w14:paraId="0D04AC07" w14:textId="77777777" w:rsidR="00BB5EB7" w:rsidRPr="00001106" w:rsidRDefault="005D40A1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Культура Древнего Рима </w:t>
      </w:r>
      <w:r w:rsidRPr="00001106">
        <w:rPr>
          <w:lang w:val="ru-RU"/>
        </w:rPr>
        <w:br/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14:paraId="074830EF" w14:textId="77777777" w:rsidR="00BB5EB7" w:rsidRPr="00001106" w:rsidRDefault="005D40A1">
      <w:pPr>
        <w:autoSpaceDE w:val="0"/>
        <w:autoSpaceDN w:val="0"/>
        <w:spacing w:before="190" w:after="0" w:line="262" w:lineRule="auto"/>
        <w:ind w:left="180" w:right="3312"/>
        <w:rPr>
          <w:lang w:val="ru-RU"/>
        </w:rPr>
      </w:pPr>
      <w:r w:rsidRPr="000011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Обобщение </w:t>
      </w:r>
      <w:r w:rsidRPr="00001106">
        <w:rPr>
          <w:lang w:val="ru-RU"/>
        </w:rPr>
        <w:br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Историческое и культурное наследие цивилизаций Древнего мира. </w:t>
      </w:r>
    </w:p>
    <w:p w14:paraId="01E125FC" w14:textId="77777777" w:rsidR="00BB5EB7" w:rsidRPr="00001106" w:rsidRDefault="00BB5EB7">
      <w:pPr>
        <w:autoSpaceDE w:val="0"/>
        <w:autoSpaceDN w:val="0"/>
        <w:spacing w:after="78" w:line="220" w:lineRule="exact"/>
        <w:rPr>
          <w:lang w:val="ru-RU"/>
        </w:rPr>
      </w:pPr>
    </w:p>
    <w:p w14:paraId="357AF1C4" w14:textId="77777777" w:rsidR="00BB5EB7" w:rsidRPr="00001106" w:rsidRDefault="005D40A1">
      <w:pPr>
        <w:autoSpaceDE w:val="0"/>
        <w:autoSpaceDN w:val="0"/>
        <w:spacing w:after="0" w:line="230" w:lineRule="auto"/>
        <w:rPr>
          <w:lang w:val="ru-RU"/>
        </w:rPr>
      </w:pPr>
      <w:r w:rsidRPr="000011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ПЛАНИРУЕМЫЕ РЕЗУЛЬТАТЫ </w:t>
      </w:r>
    </w:p>
    <w:p w14:paraId="4899AF0B" w14:textId="77777777" w:rsidR="00BB5EB7" w:rsidRPr="00001106" w:rsidRDefault="005D40A1">
      <w:pPr>
        <w:tabs>
          <w:tab w:val="left" w:pos="180"/>
        </w:tabs>
        <w:autoSpaceDE w:val="0"/>
        <w:autoSpaceDN w:val="0"/>
        <w:spacing w:before="346" w:after="0" w:line="262" w:lineRule="auto"/>
        <w:ind w:right="1584"/>
        <w:rPr>
          <w:lang w:val="ru-RU"/>
        </w:rPr>
      </w:pP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4ADD0460" w14:textId="77777777" w:rsidR="00BB5EB7" w:rsidRPr="00001106" w:rsidRDefault="005D40A1">
      <w:pPr>
        <w:autoSpaceDE w:val="0"/>
        <w:autoSpaceDN w:val="0"/>
        <w:spacing w:before="262" w:after="0" w:line="230" w:lineRule="auto"/>
        <w:rPr>
          <w:lang w:val="ru-RU"/>
        </w:rPr>
      </w:pPr>
      <w:r w:rsidRPr="00001106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14:paraId="1BFDA660" w14:textId="77777777" w:rsidR="00BB5EB7" w:rsidRPr="00001106" w:rsidRDefault="005D40A1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К важнейшим </w:t>
      </w:r>
      <w:r w:rsidRPr="00001106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личностным результатам</w:t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 </w:t>
      </w:r>
      <w:r w:rsidRPr="00001106">
        <w:rPr>
          <w:lang w:val="ru-RU"/>
        </w:rPr>
        <w:br/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001106">
        <w:rPr>
          <w:rFonts w:ascii="Times New Roman" w:eastAsia="Times New Roman" w:hAnsi="Times New Roman"/>
          <w:i/>
          <w:color w:val="000000"/>
          <w:sz w:val="24"/>
          <w:lang w:val="ru-RU"/>
        </w:rPr>
        <w:t>патриотического воспитания:</w:t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</w:t>
      </w:r>
      <w:r w:rsidRPr="00001106">
        <w:rPr>
          <w:lang w:val="ru-RU"/>
        </w:rPr>
        <w:br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 </w:t>
      </w:r>
      <w:r w:rsidRPr="00001106">
        <w:rPr>
          <w:lang w:val="ru-RU"/>
        </w:rPr>
        <w:br/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001106">
        <w:rPr>
          <w:rFonts w:ascii="Times New Roman" w:eastAsia="Times New Roman" w:hAnsi="Times New Roman"/>
          <w:i/>
          <w:color w:val="000000"/>
          <w:sz w:val="24"/>
          <w:lang w:val="ru-RU"/>
        </w:rPr>
        <w:t>гражданского воспитания:</w:t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 </w:t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в </w:t>
      </w:r>
      <w:r w:rsidRPr="00001106">
        <w:rPr>
          <w:rFonts w:ascii="Times New Roman" w:eastAsia="Times New Roman" w:hAnsi="Times New Roman"/>
          <w:i/>
          <w:color w:val="000000"/>
          <w:sz w:val="24"/>
          <w:lang w:val="ru-RU"/>
        </w:rPr>
        <w:t>духовно-нравственной сфере</w:t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 </w:t>
      </w:r>
      <w:r w:rsidRPr="00001106">
        <w:rPr>
          <w:lang w:val="ru-RU"/>
        </w:rPr>
        <w:br/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 </w:t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001106">
        <w:rPr>
          <w:rFonts w:ascii="Times New Roman" w:eastAsia="Times New Roman" w:hAnsi="Times New Roman"/>
          <w:i/>
          <w:color w:val="000000"/>
          <w:sz w:val="24"/>
          <w:lang w:val="ru-RU"/>
        </w:rPr>
        <w:t>эстетического воспитания</w:t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представление о культурном многообразии своей страны и мира; осознание важности культуры как воплощения ценностей общества и средства </w:t>
      </w:r>
      <w:r w:rsidRPr="00001106">
        <w:rPr>
          <w:lang w:val="ru-RU"/>
        </w:rPr>
        <w:br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 </w:t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в формировании ценностного отношения к жизни и здоровью: осознание ценности жизни и необходимости ее сохранения (в том числе —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 </w:t>
      </w:r>
      <w:r w:rsidRPr="00001106">
        <w:rPr>
          <w:lang w:val="ru-RU"/>
        </w:rPr>
        <w:br/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001106">
        <w:rPr>
          <w:rFonts w:ascii="Times New Roman" w:eastAsia="Times New Roman" w:hAnsi="Times New Roman"/>
          <w:i/>
          <w:color w:val="000000"/>
          <w:sz w:val="24"/>
          <w:lang w:val="ru-RU"/>
        </w:rPr>
        <w:t>трудового воспитания</w:t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: понимание на основе знания истории значения трудовой </w:t>
      </w:r>
      <w:r w:rsidRPr="00001106">
        <w:rPr>
          <w:lang w:val="ru-RU"/>
        </w:rPr>
        <w:br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</w:t>
      </w:r>
      <w:r w:rsidRPr="00001106">
        <w:rPr>
          <w:lang w:val="ru-RU"/>
        </w:rPr>
        <w:br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построение индивидуальной траектории образования и жизненных планов; </w:t>
      </w:r>
      <w:r w:rsidRPr="00001106">
        <w:rPr>
          <w:lang w:val="ru-RU"/>
        </w:rPr>
        <w:br/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001106">
        <w:rPr>
          <w:rFonts w:ascii="Times New Roman" w:eastAsia="Times New Roman" w:hAnsi="Times New Roman"/>
          <w:i/>
          <w:color w:val="000000"/>
          <w:sz w:val="24"/>
          <w:lang w:val="ru-RU"/>
        </w:rPr>
        <w:t>экологического воспитания:</w:t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</w:t>
      </w:r>
    </w:p>
    <w:p w14:paraId="150F52A6" w14:textId="77777777" w:rsidR="00BB5EB7" w:rsidRPr="00001106" w:rsidRDefault="00BB5EB7">
      <w:pPr>
        <w:autoSpaceDE w:val="0"/>
        <w:autoSpaceDN w:val="0"/>
        <w:spacing w:after="72" w:line="220" w:lineRule="exact"/>
        <w:rPr>
          <w:lang w:val="ru-RU"/>
        </w:rPr>
      </w:pPr>
    </w:p>
    <w:p w14:paraId="07E26B45" w14:textId="77777777" w:rsidR="00BB5EB7" w:rsidRPr="00001106" w:rsidRDefault="005D40A1">
      <w:pPr>
        <w:autoSpaceDE w:val="0"/>
        <w:autoSpaceDN w:val="0"/>
        <w:spacing w:after="0" w:line="230" w:lineRule="auto"/>
        <w:rPr>
          <w:lang w:val="ru-RU"/>
        </w:rPr>
      </w:pP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направленности.</w:t>
      </w:r>
    </w:p>
    <w:p w14:paraId="1439FC0D" w14:textId="77777777" w:rsidR="00BB5EB7" w:rsidRPr="00001106" w:rsidRDefault="005D40A1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001106">
        <w:rPr>
          <w:rFonts w:ascii="Times New Roman" w:eastAsia="Times New Roman" w:hAnsi="Times New Roman"/>
          <w:i/>
          <w:color w:val="000000"/>
          <w:sz w:val="24"/>
          <w:lang w:val="ru-RU"/>
        </w:rPr>
        <w:t>адаптации к меняющимся условиям социальной и природной среды:</w:t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0F874B3A" w14:textId="77777777" w:rsidR="00BB5EB7" w:rsidRPr="00001106" w:rsidRDefault="005D40A1">
      <w:pPr>
        <w:autoSpaceDE w:val="0"/>
        <w:autoSpaceDN w:val="0"/>
        <w:spacing w:before="262" w:after="0" w:line="230" w:lineRule="auto"/>
        <w:rPr>
          <w:lang w:val="ru-RU"/>
        </w:rPr>
      </w:pPr>
      <w:r w:rsidRPr="00001106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14:paraId="545DB501" w14:textId="77777777" w:rsidR="00BB5EB7" w:rsidRPr="00001106" w:rsidRDefault="005D40A1">
      <w:pPr>
        <w:tabs>
          <w:tab w:val="left" w:pos="180"/>
        </w:tabs>
        <w:autoSpaceDE w:val="0"/>
        <w:autoSpaceDN w:val="0"/>
        <w:spacing w:before="166" w:after="0" w:line="262" w:lineRule="auto"/>
        <w:ind w:right="432"/>
        <w:rPr>
          <w:lang w:val="ru-RU"/>
        </w:rPr>
      </w:pP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Метапредметные результаты</w:t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14:paraId="29F5C566" w14:textId="77777777" w:rsidR="00BB5EB7" w:rsidRPr="00001106" w:rsidRDefault="005D40A1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познавательных действий: </w:t>
      </w:r>
      <w:r w:rsidRPr="00001106">
        <w:rPr>
          <w:lang w:val="ru-RU"/>
        </w:rPr>
        <w:br/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i/>
          <w:color w:val="000000"/>
          <w:sz w:val="24"/>
          <w:lang w:val="ru-RU"/>
        </w:rPr>
        <w:t>владение базовыми логическими действиями:</w:t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 </w:t>
      </w:r>
      <w:r w:rsidRPr="00001106">
        <w:rPr>
          <w:lang w:val="ru-RU"/>
        </w:rPr>
        <w:br/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i/>
          <w:color w:val="000000"/>
          <w:sz w:val="24"/>
          <w:lang w:val="ru-RU"/>
        </w:rPr>
        <w:t>владение базовыми исследовательскими действиями:</w:t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 </w:t>
      </w:r>
      <w:r w:rsidRPr="00001106">
        <w:rPr>
          <w:lang w:val="ru-RU"/>
        </w:rPr>
        <w:br/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—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</w:t>
      </w:r>
      <w:r w:rsidRPr="00001106">
        <w:rPr>
          <w:lang w:val="ru-RU"/>
        </w:rPr>
        <w:br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предложенным учителем или сформулированным самостоятельно).</w:t>
      </w:r>
    </w:p>
    <w:p w14:paraId="54A2B252" w14:textId="77777777" w:rsidR="00BB5EB7" w:rsidRPr="00001106" w:rsidRDefault="005D40A1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001106">
        <w:rPr>
          <w:lang w:val="ru-RU"/>
        </w:rPr>
        <w:lastRenderedPageBreak/>
        <w:tab/>
      </w:r>
      <w:r w:rsidRPr="0000110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коммуникативных действий: </w:t>
      </w:r>
      <w:r w:rsidRPr="00001106">
        <w:rPr>
          <w:lang w:val="ru-RU"/>
        </w:rPr>
        <w:br/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общение:</w:t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представлять особенности взаимодействия людей в исторических обществах и </w:t>
      </w:r>
      <w:r w:rsidRPr="00001106">
        <w:rPr>
          <w:lang w:val="ru-RU"/>
        </w:rPr>
        <w:br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</w:t>
      </w:r>
      <w:r w:rsidRPr="00001106">
        <w:rPr>
          <w:lang w:val="ru-RU"/>
        </w:rPr>
        <w:br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 </w:t>
      </w:r>
      <w:r w:rsidRPr="00001106">
        <w:rPr>
          <w:lang w:val="ru-RU"/>
        </w:rPr>
        <w:br/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i/>
          <w:color w:val="000000"/>
          <w:sz w:val="24"/>
          <w:lang w:val="ru-RU"/>
        </w:rPr>
        <w:t>осуществление совместной деятельности:</w:t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—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009FCC95" w14:textId="77777777" w:rsidR="00BB5EB7" w:rsidRPr="00001106" w:rsidRDefault="005D40A1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регулятивных действий: </w:t>
      </w:r>
      <w:r w:rsidRPr="00001106">
        <w:rPr>
          <w:lang w:val="ru-RU"/>
        </w:rPr>
        <w:br/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r w:rsidRPr="00001106">
        <w:rPr>
          <w:rFonts w:ascii="Times New Roman" w:eastAsia="Times New Roman" w:hAnsi="Times New Roman"/>
          <w:i/>
          <w:color w:val="000000"/>
          <w:sz w:val="24"/>
          <w:lang w:val="ru-RU"/>
        </w:rPr>
        <w:t>ладение приемами самоорганизации</w:t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 своей учебной и общественной работы (выявление проблемы, требующей решения; составление плана действий и определение способа решения); </w:t>
      </w:r>
      <w:r w:rsidRPr="00001106">
        <w:rPr>
          <w:lang w:val="ru-RU"/>
        </w:rPr>
        <w:br/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владение приемами самоконтроля —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0D782CF9" w14:textId="77777777" w:rsidR="00BB5EB7" w:rsidRPr="00001106" w:rsidRDefault="005D40A1">
      <w:pPr>
        <w:tabs>
          <w:tab w:val="left" w:pos="180"/>
        </w:tabs>
        <w:autoSpaceDE w:val="0"/>
        <w:autoSpaceDN w:val="0"/>
        <w:spacing w:before="70" w:after="0"/>
        <w:ind w:right="720"/>
        <w:rPr>
          <w:lang w:val="ru-RU"/>
        </w:rPr>
      </w:pP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i/>
          <w:color w:val="000000"/>
          <w:sz w:val="24"/>
          <w:lang w:val="ru-RU"/>
        </w:rPr>
        <w:t>В сфере эмоционального интеллекта</w:t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,</w:t>
      </w:r>
      <w:r w:rsidRPr="0000110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понимания себя и других: </w:t>
      </w:r>
      <w:r w:rsidRPr="00001106">
        <w:rPr>
          <w:lang w:val="ru-RU"/>
        </w:rPr>
        <w:br/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на примерах исторических ситуаций роль эмоций в отношениях между людьми; </w:t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0B78B069" w14:textId="77777777" w:rsidR="00BB5EB7" w:rsidRPr="00001106" w:rsidRDefault="00BB5EB7">
      <w:pPr>
        <w:autoSpaceDE w:val="0"/>
        <w:autoSpaceDN w:val="0"/>
        <w:spacing w:after="96" w:line="220" w:lineRule="exact"/>
        <w:rPr>
          <w:lang w:val="ru-RU"/>
        </w:rPr>
      </w:pPr>
    </w:p>
    <w:p w14:paraId="30146B16" w14:textId="77777777" w:rsidR="00BB5EB7" w:rsidRPr="00001106" w:rsidRDefault="005D40A1">
      <w:pPr>
        <w:tabs>
          <w:tab w:val="left" w:pos="180"/>
        </w:tabs>
        <w:autoSpaceDE w:val="0"/>
        <w:autoSpaceDN w:val="0"/>
        <w:spacing w:after="0" w:line="262" w:lineRule="auto"/>
        <w:ind w:right="576"/>
        <w:rPr>
          <w:lang w:val="ru-RU"/>
        </w:rPr>
      </w:pP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14:paraId="1A5CF4A6" w14:textId="77777777" w:rsidR="00BB5EB7" w:rsidRPr="00001106" w:rsidRDefault="005D40A1">
      <w:pPr>
        <w:autoSpaceDE w:val="0"/>
        <w:autoSpaceDN w:val="0"/>
        <w:spacing w:before="262" w:after="0" w:line="230" w:lineRule="auto"/>
        <w:rPr>
          <w:lang w:val="ru-RU"/>
        </w:rPr>
      </w:pPr>
      <w:r w:rsidRPr="00001106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7B224CFB" w14:textId="77777777" w:rsidR="00BB5EB7" w:rsidRPr="00001106" w:rsidRDefault="005D40A1">
      <w:pPr>
        <w:tabs>
          <w:tab w:val="left" w:pos="180"/>
        </w:tabs>
        <w:autoSpaceDE w:val="0"/>
        <w:autoSpaceDN w:val="0"/>
        <w:spacing w:before="166" w:after="0" w:line="281" w:lineRule="auto"/>
        <w:rPr>
          <w:lang w:val="ru-RU"/>
        </w:rPr>
      </w:pP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1.Знание хронологии, работа с хронологией: </w:t>
      </w:r>
      <w:r w:rsidRPr="00001106">
        <w:rPr>
          <w:lang w:val="ru-RU"/>
        </w:rPr>
        <w:br/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смысл основных хронологических понятий (век, тысячелетие, до нашей эры, наша эра); </w:t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даты важнейших событий истории Древнего мира; по дате устанавливать принадлежность события к веку, тысячелетию; </w:t>
      </w:r>
      <w:r w:rsidRPr="00001106">
        <w:rPr>
          <w:lang w:val="ru-RU"/>
        </w:rPr>
        <w:br/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14:paraId="6DF040BA" w14:textId="77777777" w:rsidR="00BB5EB7" w:rsidRPr="00001106" w:rsidRDefault="005D40A1">
      <w:pPr>
        <w:tabs>
          <w:tab w:val="left" w:pos="180"/>
        </w:tabs>
        <w:autoSpaceDE w:val="0"/>
        <w:autoSpaceDN w:val="0"/>
        <w:spacing w:before="72" w:after="0"/>
        <w:ind w:right="144"/>
        <w:rPr>
          <w:lang w:val="ru-RU"/>
        </w:rPr>
      </w:pP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2.Знание исторических фактов, работа с фактами: </w:t>
      </w:r>
      <w:r w:rsidRPr="00001106">
        <w:rPr>
          <w:lang w:val="ru-RU"/>
        </w:rPr>
        <w:br/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указывать (называть) место, обстоятельства, участников, результаты важнейших событий истории Древнего мира; </w:t>
      </w:r>
      <w:r w:rsidRPr="00001106">
        <w:rPr>
          <w:lang w:val="ru-RU"/>
        </w:rPr>
        <w:br/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группировать, систематизировать факты по заданному признаку.</w:t>
      </w:r>
    </w:p>
    <w:p w14:paraId="34F0100A" w14:textId="77777777" w:rsidR="00BB5EB7" w:rsidRPr="00001106" w:rsidRDefault="005D40A1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3.Работа с исторической картой: </w:t>
      </w:r>
      <w:r w:rsidRPr="00001106">
        <w:rPr>
          <w:lang w:val="ru-RU"/>
        </w:rPr>
        <w:br/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</w:t>
      </w:r>
      <w:r w:rsidRPr="00001106">
        <w:rPr>
          <w:lang w:val="ru-RU"/>
        </w:rPr>
        <w:br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цивилизаций и государств, места важнейших исторических событий), используя легенду карты; </w:t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78A41BD5" w14:textId="77777777" w:rsidR="00BB5EB7" w:rsidRPr="00001106" w:rsidRDefault="005D40A1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4.Работа с историческими источниками: </w:t>
      </w:r>
      <w:r w:rsidRPr="00001106">
        <w:rPr>
          <w:lang w:val="ru-RU"/>
        </w:rPr>
        <w:br/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и различать основные типы исторических источников (письменные, визуальные, вещественные), приводить примеры источников разных типов; </w:t>
      </w:r>
      <w:r w:rsidRPr="00001106">
        <w:rPr>
          <w:lang w:val="ru-RU"/>
        </w:rPr>
        <w:br/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памятники культуры изучаемой эпохи и источники, созданные в последующие эпохи, приводить примеры; </w:t>
      </w:r>
      <w:r w:rsidRPr="00001106">
        <w:rPr>
          <w:lang w:val="ru-RU"/>
        </w:rPr>
        <w:br/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4ACCB02A" w14:textId="77777777" w:rsidR="00BB5EB7" w:rsidRPr="00001106" w:rsidRDefault="005D40A1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5.Историческое описание (реконструкция): </w:t>
      </w:r>
      <w:r w:rsidRPr="00001106">
        <w:rPr>
          <w:lang w:val="ru-RU"/>
        </w:rPr>
        <w:br/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условия жизни людей в древности; </w:t>
      </w:r>
      <w:r w:rsidRPr="00001106">
        <w:rPr>
          <w:lang w:val="ru-RU"/>
        </w:rPr>
        <w:br/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 значительных событиях древней истории, их участниках; </w:t>
      </w:r>
      <w:r w:rsidRPr="00001106">
        <w:rPr>
          <w:lang w:val="ru-RU"/>
        </w:rPr>
        <w:br/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об исторических личностях Древнего мира (ключевых моментах их биографии, роли в исторических событиях); </w:t>
      </w:r>
      <w:r w:rsidRPr="00001106">
        <w:rPr>
          <w:lang w:val="ru-RU"/>
        </w:rPr>
        <w:br/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14:paraId="298F29C7" w14:textId="77777777" w:rsidR="00BB5EB7" w:rsidRPr="00001106" w:rsidRDefault="005D40A1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6.Анализ, объяснение исторических событий, явлений: </w:t>
      </w:r>
      <w:r w:rsidRPr="00001106">
        <w:rPr>
          <w:lang w:val="ru-RU"/>
        </w:rPr>
        <w:br/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 </w:t>
      </w:r>
      <w:r w:rsidRPr="00001106">
        <w:rPr>
          <w:lang w:val="ru-RU"/>
        </w:rPr>
        <w:br/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исторические явления, определять их общие черты; </w:t>
      </w:r>
      <w:r w:rsidRPr="00001106">
        <w:rPr>
          <w:lang w:val="ru-RU"/>
        </w:rPr>
        <w:br/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иллюстрировать общие явления, черты конкретными примерами; </w:t>
      </w:r>
      <w:r w:rsidRPr="00001106">
        <w:rPr>
          <w:lang w:val="ru-RU"/>
        </w:rPr>
        <w:br/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и следствия важнейших событий древней истории.</w:t>
      </w:r>
    </w:p>
    <w:p w14:paraId="74428E0F" w14:textId="77777777" w:rsidR="00BB5EB7" w:rsidRPr="00001106" w:rsidRDefault="005D40A1">
      <w:pPr>
        <w:tabs>
          <w:tab w:val="left" w:pos="180"/>
        </w:tabs>
        <w:autoSpaceDE w:val="0"/>
        <w:autoSpaceDN w:val="0"/>
        <w:spacing w:before="70" w:after="0" w:line="281" w:lineRule="auto"/>
        <w:ind w:right="576"/>
        <w:rPr>
          <w:lang w:val="ru-RU"/>
        </w:rPr>
      </w:pP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7.Рассмотрение исторических версий и оценок, определение своего отношения к наиболее значимым событиям и личностям прошлого: </w:t>
      </w:r>
      <w:r w:rsidRPr="00001106">
        <w:rPr>
          <w:lang w:val="ru-RU"/>
        </w:rPr>
        <w:br/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излагать оценки наиболее значительных событий и личностей древней истории, приводимые в учебной литературе; </w:t>
      </w:r>
      <w:r w:rsidRPr="00001106">
        <w:rPr>
          <w:lang w:val="ru-RU"/>
        </w:rPr>
        <w:br/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14:paraId="0C55A521" w14:textId="77777777" w:rsidR="00BB5EB7" w:rsidRPr="00001106" w:rsidRDefault="00BB5EB7">
      <w:pPr>
        <w:autoSpaceDE w:val="0"/>
        <w:autoSpaceDN w:val="0"/>
        <w:spacing w:after="78" w:line="220" w:lineRule="exact"/>
        <w:rPr>
          <w:lang w:val="ru-RU"/>
        </w:rPr>
      </w:pPr>
    </w:p>
    <w:p w14:paraId="4CACA8D2" w14:textId="77777777" w:rsidR="00BB5EB7" w:rsidRPr="00001106" w:rsidRDefault="005D40A1">
      <w:pPr>
        <w:tabs>
          <w:tab w:val="left" w:pos="180"/>
        </w:tabs>
        <w:autoSpaceDE w:val="0"/>
        <w:autoSpaceDN w:val="0"/>
        <w:spacing w:after="0" w:line="281" w:lineRule="auto"/>
        <w:rPr>
          <w:lang w:val="ru-RU"/>
        </w:rPr>
      </w:pP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8.Применение исторических знаний: </w:t>
      </w:r>
      <w:r w:rsidRPr="00001106">
        <w:rPr>
          <w:lang w:val="ru-RU"/>
        </w:rPr>
        <w:br/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раскрывать значение памятников древней истории и культуры, необходимость сохранения их в современном мире; </w:t>
      </w:r>
      <w:r w:rsidRPr="00001106">
        <w:rPr>
          <w:lang w:val="ru-RU"/>
        </w:rPr>
        <w:br/>
      </w:r>
      <w:r w:rsidRPr="00001106">
        <w:rPr>
          <w:lang w:val="ru-RU"/>
        </w:rPr>
        <w:tab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</w:t>
      </w:r>
    </w:p>
    <w:p w14:paraId="1398E286" w14:textId="77777777" w:rsidR="00BB5EB7" w:rsidRPr="00001106" w:rsidRDefault="00BB5EB7">
      <w:pPr>
        <w:autoSpaceDE w:val="0"/>
        <w:autoSpaceDN w:val="0"/>
        <w:spacing w:after="64" w:line="220" w:lineRule="exact"/>
        <w:rPr>
          <w:lang w:val="ru-RU"/>
        </w:rPr>
      </w:pPr>
    </w:p>
    <w:p w14:paraId="6B36E59A" w14:textId="77777777" w:rsidR="00BB5EB7" w:rsidRDefault="005D40A1">
      <w:pPr>
        <w:autoSpaceDE w:val="0"/>
        <w:autoSpaceDN w:val="0"/>
        <w:spacing w:after="666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066"/>
        <w:gridCol w:w="528"/>
        <w:gridCol w:w="1104"/>
        <w:gridCol w:w="1142"/>
        <w:gridCol w:w="804"/>
        <w:gridCol w:w="6676"/>
        <w:gridCol w:w="1344"/>
        <w:gridCol w:w="1442"/>
      </w:tblGrid>
      <w:tr w:rsidR="00BB5EB7" w14:paraId="02FA0A49" w14:textId="77777777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132441" w14:textId="77777777" w:rsidR="00BB5EB7" w:rsidRDefault="005D40A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lastRenderedPageBreak/>
              <w:t>п/п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62AD40" w14:textId="77777777" w:rsidR="00BB5EB7" w:rsidRPr="00001106" w:rsidRDefault="005D40A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lastRenderedPageBreak/>
              <w:t xml:space="preserve">Наименование разделов и </w:t>
            </w:r>
            <w:r w:rsidRPr="000011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lastRenderedPageBreak/>
              <w:t>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9D4FB6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lastRenderedPageBreak/>
              <w:t>Количество часов</w:t>
            </w: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07BC55" w14:textId="77777777" w:rsidR="00BB5EB7" w:rsidRDefault="005D40A1">
            <w:pPr>
              <w:autoSpaceDE w:val="0"/>
              <w:autoSpaceDN w:val="0"/>
              <w:spacing w:before="78" w:after="0" w:line="245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lastRenderedPageBreak/>
              <w:t>изучения</w:t>
            </w:r>
          </w:p>
        </w:tc>
        <w:tc>
          <w:tcPr>
            <w:tcW w:w="6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D0B9BB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lastRenderedPageBreak/>
              <w:t>Виды деятельности</w:t>
            </w:r>
          </w:p>
        </w:tc>
        <w:tc>
          <w:tcPr>
            <w:tcW w:w="1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722542" w14:textId="77777777" w:rsidR="00BB5EB7" w:rsidRDefault="005D40A1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формы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lastRenderedPageBreak/>
              <w:t>контроля</w:t>
            </w:r>
          </w:p>
        </w:tc>
        <w:tc>
          <w:tcPr>
            <w:tcW w:w="14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0C2527" w14:textId="77777777" w:rsidR="00BB5EB7" w:rsidRDefault="005D40A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lastRenderedPageBreak/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lastRenderedPageBreak/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BB5EB7" w14:paraId="2A247675" w14:textId="77777777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D694013" w14:textId="77777777" w:rsidR="00BB5EB7" w:rsidRDefault="00BB5EB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9CC0387" w14:textId="77777777" w:rsidR="00BB5EB7" w:rsidRDefault="00BB5EB7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B02EBC" w14:textId="77777777" w:rsidR="00BB5EB7" w:rsidRDefault="005D40A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FD89DC" w14:textId="77777777" w:rsidR="00BB5EB7" w:rsidRDefault="005D40A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9E932C" w14:textId="77777777" w:rsidR="00BB5EB7" w:rsidRDefault="005D40A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680A5B9" w14:textId="77777777" w:rsidR="00BB5EB7" w:rsidRDefault="00BB5EB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0628086" w14:textId="77777777" w:rsidR="00BB5EB7" w:rsidRDefault="00BB5EB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DE9781B" w14:textId="77777777" w:rsidR="00BB5EB7" w:rsidRDefault="00BB5EB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0B1A570" w14:textId="77777777" w:rsidR="00BB5EB7" w:rsidRDefault="00BB5EB7"/>
        </w:tc>
      </w:tr>
      <w:tr w:rsidR="00BB5EB7" w14:paraId="7F778F4A" w14:textId="77777777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E125E4" w14:textId="77777777" w:rsidR="00BB5EB7" w:rsidRDefault="005D40A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Введение</w:t>
            </w:r>
          </w:p>
        </w:tc>
      </w:tr>
      <w:tr w:rsidR="00BB5EB7" w14:paraId="042E033A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C10691" w14:textId="77777777" w:rsidR="00BB5EB7" w:rsidRDefault="005D40A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25A5BF" w14:textId="77777777" w:rsidR="00BB5EB7" w:rsidRDefault="005D40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Введение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54454A" w14:textId="77777777" w:rsidR="00BB5EB7" w:rsidRDefault="005D40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F2E480" w14:textId="77777777" w:rsidR="00BB5EB7" w:rsidRDefault="005D40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34DA51" w14:textId="77777777" w:rsidR="00BB5EB7" w:rsidRDefault="005D40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A82AC6" w14:textId="77777777" w:rsidR="00BB5EB7" w:rsidRDefault="00BB5EB7"/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7D9D23" w14:textId="77777777" w:rsidR="00BB5EB7" w:rsidRPr="00001106" w:rsidRDefault="005D40A1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как историки узнают о далеком прошлом;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вещественных и письменных исторических источников;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значение терминов: история, хронология, археология, этнография, нумизматика;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020BD4" w14:textId="77777777" w:rsidR="00BB5EB7" w:rsidRDefault="005D40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8C8744" w14:textId="77777777" w:rsidR="00BB5EB7" w:rsidRDefault="005D40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BB5EB7" w14:paraId="3EE57044" w14:textId="77777777">
        <w:trPr>
          <w:trHeight w:hRule="exact" w:val="348"/>
        </w:trPr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3E76C9" w14:textId="77777777" w:rsidR="00BB5EB7" w:rsidRDefault="005D40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5FF3BF" w14:textId="77777777" w:rsidR="00BB5EB7" w:rsidRDefault="005D40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5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16A5DA" w14:textId="77777777" w:rsidR="00BB5EB7" w:rsidRDefault="00BB5EB7"/>
        </w:tc>
      </w:tr>
      <w:tr w:rsidR="00BB5EB7" w14:paraId="32AC055C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10B2E7" w14:textId="77777777" w:rsidR="00BB5EB7" w:rsidRDefault="005D40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2. Первобытность</w:t>
            </w:r>
          </w:p>
        </w:tc>
      </w:tr>
      <w:tr w:rsidR="00BB5EB7" w14:paraId="7E1CC6BF" w14:textId="77777777">
        <w:trPr>
          <w:trHeight w:hRule="exact" w:val="361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56722B" w14:textId="77777777" w:rsidR="00BB5EB7" w:rsidRDefault="005D40A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669AA2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Первобытность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472FD6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030FA9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7CCE51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03C015" w14:textId="77777777" w:rsidR="00BB5EB7" w:rsidRDefault="00BB5EB7"/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ECCA7B" w14:textId="77777777" w:rsidR="00BB5EB7" w:rsidRPr="00001106" w:rsidRDefault="005D40A1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места расселения древнейших людей, известные историкам;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занятиях первобытных людей;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изображения орудий труда и охоты первобытных людей;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какое значение для древнейших людей имело овладение огнем, как его добывали и поддерживали;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где были найдены рисунки первобытных людей, о чем ученые узнали из этих рисунков;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чему, каким силам поклонялись древнейшие люди;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понятий: присваивающее хозяйство, язычество, миф;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значение освоения древними людьми земледелия и скотоводства;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(на изображениях, макетах) орудия труда древних земледельцев, ремесленников; Давать определение понятий: присваивающее хозяйство, производящее хозяйство, род, племя; Рассказывать о важнейших ремеслах, изобретенных древними людьми;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как произошло открытие людьми металлов, какое значение это имело;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в чем состояли предпосылки и последствия развития обмена и торговли в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первобытном обществе;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Раскрывать значение понятий и терминов: родовая община, соседская община, вождь, старейшина, знать;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20BD42" w14:textId="77777777" w:rsidR="00BB5EB7" w:rsidRPr="00001106" w:rsidRDefault="005D40A1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094806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BB5EB7" w14:paraId="0FFF09BB" w14:textId="77777777">
        <w:trPr>
          <w:trHeight w:hRule="exact" w:val="348"/>
        </w:trPr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0192E9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6DC27F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25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CB516A" w14:textId="77777777" w:rsidR="00BB5EB7" w:rsidRDefault="00BB5EB7"/>
        </w:tc>
      </w:tr>
      <w:tr w:rsidR="00BB5EB7" w14:paraId="15072AE5" w14:textId="7777777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250394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3. Древний Восток</w:t>
            </w:r>
          </w:p>
        </w:tc>
      </w:tr>
    </w:tbl>
    <w:p w14:paraId="4F055CC5" w14:textId="77777777" w:rsidR="00BB5EB7" w:rsidRDefault="00BB5EB7">
      <w:pPr>
        <w:autoSpaceDE w:val="0"/>
        <w:autoSpaceDN w:val="0"/>
        <w:spacing w:after="0" w:line="14" w:lineRule="exact"/>
      </w:pPr>
    </w:p>
    <w:p w14:paraId="69DE4DE1" w14:textId="77777777" w:rsidR="00BB5EB7" w:rsidRDefault="00BB5EB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066"/>
        <w:gridCol w:w="528"/>
        <w:gridCol w:w="1104"/>
        <w:gridCol w:w="1142"/>
        <w:gridCol w:w="804"/>
        <w:gridCol w:w="6676"/>
        <w:gridCol w:w="1344"/>
        <w:gridCol w:w="1442"/>
      </w:tblGrid>
      <w:tr w:rsidR="00BB5EB7" w14:paraId="7F3DF6CF" w14:textId="77777777">
        <w:trPr>
          <w:trHeight w:hRule="exact" w:val="419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5EA0C2" w14:textId="77777777" w:rsidR="00BB5EB7" w:rsidRDefault="005D40A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3.1.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49FB29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Древний Египет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350EB7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824C82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BE02C0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7C4C66" w14:textId="77777777" w:rsidR="00BB5EB7" w:rsidRDefault="00BB5EB7"/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8BDE4A" w14:textId="77777777" w:rsidR="00BB5EB7" w:rsidRPr="00001106" w:rsidRDefault="005D40A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с использованием исторической карты о природных условиях Египта, их влиянии на занятия населения;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что способствовало возникновению в Египте сильной государственной власти; Рассказывать, как произошло объединение Египта, раскрывать значение этого событие; Объяснять смысл понятий и терминов: фараон, жрец;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Давать описание условий жизни и занятий древних египтян, используя живописные и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скульптурные изображения;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положение основных групп населения Древнего Египта (вельможи, чиновники, жрецы, земледельцы, ремесленники);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основные направления завоевательных походов фараонов Египта;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об организации и вооружении египетского войска;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чем прославился фараон Рамсес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</w:t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каким богам поклонялись древние египтяне;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описание внешнего вида и внутреннего устройства египетских храмов, пирамид (на основе фотографий, иллюстраций);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Излагать сюжет мифа об Осирисе, объяснять, в чем заключалась его главная идея;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чем известен в египетской истории фараон Эхнатон;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Рассказывать, в каких областях знаний древние египтяне достигли значительных успехов; Характеризовать письменность древних египтян (особенности письма, материал для письма); Объяснять, в чем состоял вклад Ж. Ф. Шампольона в изучение истории Древнего Египта; Объяснять значение понятий и терминов: пирамида, сфинкс, рельеф, фреска;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DB92D4" w14:textId="77777777" w:rsidR="00BB5EB7" w:rsidRPr="00001106" w:rsidRDefault="005D40A1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Зачет;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9C8F9B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BB5EB7" w14:paraId="74B38015" w14:textId="77777777">
        <w:trPr>
          <w:trHeight w:hRule="exact" w:val="305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326AAC" w14:textId="77777777" w:rsidR="00BB5EB7" w:rsidRDefault="005D40A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330B8C" w14:textId="77777777" w:rsidR="00BB5EB7" w:rsidRDefault="005D40A1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Древние цивилизации Месопотамии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4EC324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A10847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C78195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C2F949" w14:textId="77777777" w:rsidR="00BB5EB7" w:rsidRDefault="00BB5EB7"/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E23C4A" w14:textId="77777777" w:rsidR="00BB5EB7" w:rsidRDefault="005D40A1">
            <w:pPr>
              <w:autoSpaceDE w:val="0"/>
              <w:autoSpaceDN w:val="0"/>
              <w:spacing w:before="78" w:after="0" w:line="254" w:lineRule="auto"/>
              <w:ind w:left="72"/>
            </w:pP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карту, о природных условиях Месопотамии и занятиях живших там в древности людей;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и показывать на карте древнейшие города-государства Месопотамии;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клинопись, эпос, зиккурат;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расположение древнего Вавилонского царства;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чем известен в истории вавилонский царь Хаммурапи;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в чем заключается ценность законов как исторического источника;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территорию Ассирийской державы. Рассказывать об организации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ассирийского войска;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 ассирийские цари управляли своей державой;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Представлять, используя иллюстрации, описание ассирийской столицы Ниневии, рассказывать о ее достопримечательностях;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благодаря чему произошло новое возвышение Вавилона;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Представлять, используя иллюстрации, описание города Вавилона в период его расцвета при царе Навуходоносоре.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Раскрывать смысл выражения «Вавилонская башня»;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2FA366" w14:textId="77777777" w:rsidR="00BB5EB7" w:rsidRPr="00001106" w:rsidRDefault="005D40A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9C4297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BB5EB7" w14:paraId="071342B0" w14:textId="77777777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458EAE" w14:textId="77777777" w:rsidR="00BB5EB7" w:rsidRDefault="005D40A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7F7629" w14:textId="77777777" w:rsidR="00BB5EB7" w:rsidRDefault="005D40A1">
            <w:pPr>
              <w:autoSpaceDE w:val="0"/>
              <w:autoSpaceDN w:val="0"/>
              <w:spacing w:before="78" w:after="0" w:line="247" w:lineRule="auto"/>
              <w:ind w:left="72" w:right="576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Восточное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Средиземноморье в древности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E4F1A3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16E60A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83CFB8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C4A7A0" w14:textId="77777777" w:rsidR="00BB5EB7" w:rsidRDefault="00BB5EB7"/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5F8089" w14:textId="77777777" w:rsidR="00BB5EB7" w:rsidRPr="00001106" w:rsidRDefault="005D40A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 природные условия влияли на занятия населения Восточного Средиземноморья; Рассказывать о развитии ремесел и торговли в Финикии;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понятий: колония, колонизация, алфавит;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и показывать на карте древние государства Палестины;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чем известен в истории царь Соломон;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значение понятий и терминов: монотеизм, иудаизм, пророк, Ветхий завет;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D2F8AF" w14:textId="77777777" w:rsidR="00BB5EB7" w:rsidRPr="00001106" w:rsidRDefault="005D40A1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9B4783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BB5EB7" w14:paraId="5AAE35A5" w14:textId="77777777">
        <w:trPr>
          <w:trHeight w:hRule="exact" w:val="1182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F2021A" w14:textId="77777777" w:rsidR="00BB5EB7" w:rsidRDefault="005D40A1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20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4760B5" w14:textId="77777777" w:rsidR="00BB5EB7" w:rsidRDefault="005D40A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Персидская держава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55E19D" w14:textId="77777777" w:rsidR="00BB5EB7" w:rsidRDefault="005D40A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BD000E" w14:textId="77777777" w:rsidR="00BB5EB7" w:rsidRDefault="005D40A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B7DF85" w14:textId="77777777" w:rsidR="00BB5EB7" w:rsidRDefault="005D40A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06C144" w14:textId="77777777" w:rsidR="00BB5EB7" w:rsidRDefault="00BB5EB7"/>
        </w:tc>
        <w:tc>
          <w:tcPr>
            <w:tcW w:w="66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312047" w14:textId="77777777" w:rsidR="00BB5EB7" w:rsidRPr="00001106" w:rsidRDefault="005D40A1">
            <w:pPr>
              <w:autoSpaceDE w:val="0"/>
              <w:autoSpaceDN w:val="0"/>
              <w:spacing w:before="76" w:after="0" w:line="252" w:lineRule="auto"/>
              <w:ind w:left="72" w:right="1152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территорию Персидской державы в период ее могущества; Объяснять причины военных успехов персидской армии;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систему управления персидской державой;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религии древних персов;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значение понятий и терминов: сатрап, зороастризм, Авеста;</w:t>
            </w:r>
          </w:p>
        </w:tc>
        <w:tc>
          <w:tcPr>
            <w:tcW w:w="13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AFFDB7" w14:textId="77777777" w:rsidR="00BB5EB7" w:rsidRDefault="005D40A1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контроль;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A5189D" w14:textId="77777777" w:rsidR="00BB5EB7" w:rsidRDefault="005D40A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</w:tbl>
    <w:p w14:paraId="684CE962" w14:textId="77777777" w:rsidR="00BB5EB7" w:rsidRDefault="00BB5EB7">
      <w:pPr>
        <w:autoSpaceDE w:val="0"/>
        <w:autoSpaceDN w:val="0"/>
        <w:spacing w:after="0" w:line="14" w:lineRule="exact"/>
      </w:pPr>
    </w:p>
    <w:p w14:paraId="69A24AC3" w14:textId="77777777" w:rsidR="00BB5EB7" w:rsidRDefault="00BB5EB7">
      <w:pPr>
        <w:sectPr w:rsidR="00BB5EB7">
          <w:pgSz w:w="16840" w:h="11900"/>
          <w:pgMar w:top="284" w:right="640" w:bottom="784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121B05D7" w14:textId="77777777" w:rsidR="00BB5EB7" w:rsidRDefault="00BB5EB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066"/>
        <w:gridCol w:w="528"/>
        <w:gridCol w:w="1104"/>
        <w:gridCol w:w="1142"/>
        <w:gridCol w:w="804"/>
        <w:gridCol w:w="6676"/>
        <w:gridCol w:w="1344"/>
        <w:gridCol w:w="1442"/>
      </w:tblGrid>
      <w:tr w:rsidR="00BB5EB7" w14:paraId="20D25D0F" w14:textId="77777777">
        <w:trPr>
          <w:trHeight w:hRule="exact" w:val="18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BBCB45" w14:textId="77777777" w:rsidR="00BB5EB7" w:rsidRDefault="005D40A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71D875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Древняя Индия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89B170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68BA40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BE1BAB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3830AF" w14:textId="77777777" w:rsidR="00BB5EB7" w:rsidRDefault="00BB5EB7"/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B080F2" w14:textId="77777777" w:rsidR="00BB5EB7" w:rsidRPr="00001106" w:rsidRDefault="005D40A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природных условиях Древней Индии, занятиях населения;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древнейших индийских городах, используя карту;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арии, раджа, варна, каста, брахман, Веды, санскрит; Характеризовать верования древних индийцев, называть главных богов, почитаемых в индуизме; Рассказывать о возникновении буддизма, основных положениях этого учения;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Давать описание внешнего вида и внутреннего убранства индуистских и буддийских храмов (на основе текста и иллюстраций учебника);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Объяснять, о чем повествуют поэмы «Махабхарата» и «Рамаяна», чем они интересны для историков;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4F6F72" w14:textId="77777777" w:rsidR="00BB5EB7" w:rsidRPr="00001106" w:rsidRDefault="005D40A1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7356B6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BB5EB7" w14:paraId="256CE5FE" w14:textId="77777777">
        <w:trPr>
          <w:trHeight w:hRule="exact" w:val="332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48D33A" w14:textId="77777777" w:rsidR="00BB5EB7" w:rsidRDefault="005D40A1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DC3C8D" w14:textId="77777777" w:rsidR="00BB5EB7" w:rsidRDefault="005D40A1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Древний Китай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0BB6F4" w14:textId="77777777" w:rsidR="00BB5EB7" w:rsidRDefault="005D40A1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767E49" w14:textId="77777777" w:rsidR="00BB5EB7" w:rsidRDefault="005D40A1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D7B9F1" w14:textId="77777777" w:rsidR="00BB5EB7" w:rsidRDefault="005D40A1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054379" w14:textId="77777777" w:rsidR="00BB5EB7" w:rsidRDefault="00BB5EB7"/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FA222B" w14:textId="77777777" w:rsidR="00BB5EB7" w:rsidRPr="00001106" w:rsidRDefault="005D40A1">
            <w:pPr>
              <w:autoSpaceDE w:val="0"/>
              <w:autoSpaceDN w:val="0"/>
              <w:spacing w:before="80" w:after="0" w:line="254" w:lineRule="auto"/>
              <w:ind w:left="72" w:right="144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Характеризовать, используя карту, природные условия Древнего Китая, их влияние на занятия населения;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хозяйственной деятельности древних китайцев, совершенствовании орудий их труда, технических сооружениях;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территорию империи Цинь и объяснять значение создания единого государства;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характеристику императора Цинь Шихуанди и итогов его деятельности; Рассказывать о достижениях древних китайцев в развитии ремесел и торговли;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причины частых восстаний населения в Древнем Китае, показывать, чем они завершались;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Великая Китайская стена, Великий шелковый путь, пагода, иероглиф, каллиграфия;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об учении Конфуция, высказывать суждения о причинах его популярности в Древнем Китае и в последующие столетия;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Представлять характеристику достижений древних китайцев в развитии письменности, в науке, технике, художественной культуре (в форме устных сообщений, альбомов, презентаций);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FDA1B7" w14:textId="77777777" w:rsidR="00BB5EB7" w:rsidRPr="00001106" w:rsidRDefault="005D40A1">
            <w:pPr>
              <w:autoSpaceDE w:val="0"/>
              <w:autoSpaceDN w:val="0"/>
              <w:spacing w:before="80" w:after="0" w:line="250" w:lineRule="auto"/>
              <w:ind w:left="72" w:right="144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31B802" w14:textId="77777777" w:rsidR="00BB5EB7" w:rsidRDefault="005D40A1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BB5EB7" w14:paraId="7BB9857A" w14:textId="77777777">
        <w:trPr>
          <w:trHeight w:hRule="exact" w:val="348"/>
        </w:trPr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BFFCC4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50E497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25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5E3239" w14:textId="77777777" w:rsidR="00BB5EB7" w:rsidRDefault="00BB5EB7"/>
        </w:tc>
      </w:tr>
      <w:tr w:rsidR="00BB5EB7" w14:paraId="6FEEC819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42922F" w14:textId="77777777" w:rsidR="00BB5EB7" w:rsidRDefault="005D40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4. Древняя Греция. Эллинизм</w:t>
            </w:r>
          </w:p>
        </w:tc>
      </w:tr>
      <w:tr w:rsidR="00BB5EB7" w14:paraId="61754DA1" w14:textId="77777777">
        <w:trPr>
          <w:trHeight w:hRule="exact" w:val="128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7F5BAC" w14:textId="77777777" w:rsidR="00BB5EB7" w:rsidRDefault="005D40A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ECA13C" w14:textId="77777777" w:rsidR="00BB5EB7" w:rsidRDefault="005D40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Древнейшая Греция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F26D23" w14:textId="77777777" w:rsidR="00BB5EB7" w:rsidRDefault="005D40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51B898" w14:textId="77777777" w:rsidR="00BB5EB7" w:rsidRDefault="005D40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239A1A" w14:textId="77777777" w:rsidR="00BB5EB7" w:rsidRDefault="005D40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DBAD17" w14:textId="77777777" w:rsidR="00BB5EB7" w:rsidRDefault="00BB5EB7"/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8C166F" w14:textId="77777777" w:rsidR="00BB5EB7" w:rsidRPr="00001106" w:rsidRDefault="005D40A1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карту, о природных условиях Древней Греции и основных занятиях ее населения;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какие находки археологов свидетельствуют о существовании древних цивилизации на о. Крит, в Микенах;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о чем повествуют поэмы «Илиада» и «Одиссея»;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значение выражений «Ахиллесова пята», «Троянский конь»;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457A51" w14:textId="77777777" w:rsidR="00BB5EB7" w:rsidRPr="00001106" w:rsidRDefault="005D40A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722EAC" w14:textId="77777777" w:rsidR="00BB5EB7" w:rsidRDefault="005D40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</w:tbl>
    <w:p w14:paraId="6C300ED3" w14:textId="77777777" w:rsidR="00BB5EB7" w:rsidRDefault="00BB5EB7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066"/>
        <w:gridCol w:w="528"/>
        <w:gridCol w:w="1104"/>
        <w:gridCol w:w="1142"/>
        <w:gridCol w:w="804"/>
        <w:gridCol w:w="6676"/>
        <w:gridCol w:w="1344"/>
        <w:gridCol w:w="1442"/>
      </w:tblGrid>
      <w:tr w:rsidR="00BB5EB7" w14:paraId="0A43CD8B" w14:textId="77777777">
        <w:trPr>
          <w:trHeight w:hRule="exact" w:val="745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DC7687" w14:textId="77777777" w:rsidR="00BB5EB7" w:rsidRDefault="005D40A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4.2.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BBEC97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Греческие полисы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7024A3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3A5B82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D538FC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F7DC36" w14:textId="77777777" w:rsidR="00BB5EB7" w:rsidRDefault="00BB5EB7"/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C7D417" w14:textId="77777777" w:rsidR="00BB5EB7" w:rsidRPr="00001106" w:rsidRDefault="005D40A1">
            <w:pPr>
              <w:autoSpaceDE w:val="0"/>
              <w:autoSpaceDN w:val="0"/>
              <w:spacing w:before="78" w:after="0" w:line="257" w:lineRule="auto"/>
              <w:ind w:left="72" w:right="144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крупнейшие греческие города-государства;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понятий: полис, аристократия, демос, тиран, акрополь, агора, фаланга, метрополия, колония;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основные группы населения греческого полиса, их положение, отношение к власти;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составе и организации полисного войска;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направления Великой греческой колонизации, называть наиболее значительные колонии, в том числе в Северном Причерноморье. Рассказывать, как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осуществлялось управление греческими колониями, в чем заключались их связи с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метрополиями;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ареопаг, архонт, народное собрание, реформа, остракизм;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основные положения и значение законов Солона и реформ Клисфена; Объяснять, почему политическое устройство Древних Афин называется демократией;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об основных группах населения Спарты, о том, кто управлял государством; Раскрывать значение понятий и терминов: олигархия, илоты, гоплиты;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почему спартанское войско считалось самым сильным в Греции;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Составить сообщение о спартанском воспитании, высказать суждение о его достоинствах и недостатках;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устройство Афинского и Спартанского государств, определять основные различия; Рассказывать о причинах и непосредственном поводе для начала войн Персии против Греции; Рассказывать, используя картосхемы, об участниках, ходе и итогах крупных сражений греко-персидских войн (Марафонская битва, оборона греками Фермопил, сражение в Саламинском проливе);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информацию о греко-персидских войнах в форме таблицы;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роль конкретных людей — руководителей полисов, военачальников, воинов в ходе военных событий;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итоги греко-персидских войн;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Высказывать суждение о том, почему небольшой группе греческих полисов удалось одержать победу в войнах против могущественной Персидской державы;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причины укрепления демократии в Афинах в период греко-персидских войн; Объяснять, почему историки связывали расцвет Афинского государства с именем Перикла; Называть основные источника рабства в Древней Греции, объяснять, почему численность рабов значительно возросла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</w:t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до н. э.;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условия жизни и труда рабов в греческих полисах;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развитии ремесла и торговли в греческих городах;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причины, основных участников и итоги Пелопоннесской войны;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Объяснять, в чем проявилось ослабление греческих полисов после Пелопоннесской войны;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205358" w14:textId="77777777" w:rsidR="00BB5EB7" w:rsidRPr="00001106" w:rsidRDefault="005D40A1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2A1A68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BB5EB7" w14:paraId="7D520699" w14:textId="77777777">
        <w:trPr>
          <w:trHeight w:hRule="exact" w:val="30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310517" w14:textId="77777777" w:rsidR="00BB5EB7" w:rsidRDefault="005D40A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9D3B05" w14:textId="77777777" w:rsidR="00BB5EB7" w:rsidRDefault="005D40A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Культура Древней Греции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EDE55E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85039E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E899C8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60537D" w14:textId="77777777" w:rsidR="00BB5EB7" w:rsidRDefault="00BB5EB7"/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6FC756" w14:textId="77777777" w:rsidR="00BB5EB7" w:rsidRPr="00001106" w:rsidRDefault="005D40A1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главных богов, которым поклонялись древние греки, распознавать их скульптурные изображения;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кто такие титаны и герои;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том, чему учили детей в школах Древней Греции;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гимнасий, Академия, Ликей, философия, логика, этика;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древнегреческих ученых, известных своими трудами по философии, истории, другим отраслям наук;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описание внешнего вида и планировки древнегреческого храма (в виде устного высказывания, презентации);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ордер, фронтон, капитель, кариатида, распознавать архитектурные элементы зданий на изображениях, фотографиях;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древнегреческом театре, организации представлений;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 об истоках и правилах проведения общегреческих игр в Олимпии. Объяснять, что греки ценили в спортивных состязаниях, в чем выражалось их отношение к играм;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3F21C8" w14:textId="77777777" w:rsidR="00BB5EB7" w:rsidRPr="00001106" w:rsidRDefault="005D40A1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FFD317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</w:tbl>
    <w:p w14:paraId="4ED4157D" w14:textId="77777777" w:rsidR="00BB5EB7" w:rsidRDefault="00BB5EB7">
      <w:pPr>
        <w:autoSpaceDE w:val="0"/>
        <w:autoSpaceDN w:val="0"/>
        <w:spacing w:after="0" w:line="14" w:lineRule="exact"/>
      </w:pPr>
    </w:p>
    <w:p w14:paraId="39494AA1" w14:textId="77777777" w:rsidR="00BB5EB7" w:rsidRDefault="00BB5EB7">
      <w:pPr>
        <w:sectPr w:rsidR="00BB5EB7">
          <w:pgSz w:w="16840" w:h="11900"/>
          <w:pgMar w:top="284" w:right="640" w:bottom="412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4BC0E3BF" w14:textId="77777777" w:rsidR="00BB5EB7" w:rsidRDefault="00BB5EB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066"/>
        <w:gridCol w:w="528"/>
        <w:gridCol w:w="1104"/>
        <w:gridCol w:w="1142"/>
        <w:gridCol w:w="804"/>
        <w:gridCol w:w="6676"/>
        <w:gridCol w:w="1344"/>
        <w:gridCol w:w="1442"/>
      </w:tblGrid>
      <w:tr w:rsidR="00BB5EB7" w14:paraId="069CD0FA" w14:textId="77777777">
        <w:trPr>
          <w:trHeight w:hRule="exact" w:val="24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EDE762" w14:textId="77777777" w:rsidR="00BB5EB7" w:rsidRDefault="005D40A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D28200" w14:textId="77777777" w:rsidR="00BB5EB7" w:rsidRDefault="005D40A1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Македонские завоевания. Эллинизм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D22D50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2144CF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597E82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571BBD" w14:textId="77777777" w:rsidR="00BB5EB7" w:rsidRDefault="00BB5EB7"/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D00BAF" w14:textId="77777777" w:rsidR="00BB5EB7" w:rsidRPr="00001106" w:rsidRDefault="005D40A1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что способствовало усилению Македонии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IV</w:t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до н. э., какую роль сыграл в этом царь Филипп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</w:t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как была установлена власть македонского царя над греческими полисами; Систематизировать в виде таблицы информацию о завоевательных походах Александра Македонского;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в чем состояли причины военных побед Александра Македонского;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характеристику («исторический портрет») Александра Македонского;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смысл понятия «эллинизм»;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государства, образовавшиеся в результате распада державы Александра Македонского;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Рассказывать, чем славилась Александрия Египетская, почему она считалась культурным центром эллинистического мира;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5D133C" w14:textId="77777777" w:rsidR="00BB5EB7" w:rsidRPr="00001106" w:rsidRDefault="005D40A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B7DCC1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BB5EB7" w14:paraId="65C35DDE" w14:textId="77777777">
        <w:trPr>
          <w:trHeight w:hRule="exact" w:val="348"/>
        </w:trPr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09B9D9" w14:textId="77777777" w:rsidR="00BB5EB7" w:rsidRDefault="005D40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2B880F" w14:textId="77777777" w:rsidR="00BB5EB7" w:rsidRDefault="005D40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25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0F7334" w14:textId="77777777" w:rsidR="00BB5EB7" w:rsidRDefault="00BB5EB7"/>
        </w:tc>
      </w:tr>
      <w:tr w:rsidR="00BB5EB7" w14:paraId="596FABED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F4EE89" w14:textId="77777777" w:rsidR="00BB5EB7" w:rsidRDefault="005D40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5. Древний Рим</w:t>
            </w:r>
          </w:p>
        </w:tc>
      </w:tr>
      <w:tr w:rsidR="00BB5EB7" w14:paraId="7E7CF29B" w14:textId="77777777">
        <w:trPr>
          <w:trHeight w:hRule="exact" w:val="30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2378BE" w14:textId="77777777" w:rsidR="00BB5EB7" w:rsidRDefault="005D40A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DBDC19" w14:textId="77777777" w:rsidR="00BB5EB7" w:rsidRDefault="005D40A1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Возникновение Римского государства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97AB6E" w14:textId="77777777" w:rsidR="00BB5EB7" w:rsidRDefault="005D40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98A0EE" w14:textId="77777777" w:rsidR="00BB5EB7" w:rsidRDefault="005D40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62C1FA" w14:textId="77777777" w:rsidR="00BB5EB7" w:rsidRDefault="005D40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B83C81" w14:textId="77777777" w:rsidR="00BB5EB7" w:rsidRDefault="00BB5EB7"/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F612E8" w14:textId="77777777" w:rsidR="00BB5EB7" w:rsidRPr="00001106" w:rsidRDefault="005D40A1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историческую карту, о природных условиях Апеннинского полуострова и племенах, населявших его в древности;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Сопоставлять информацию о происхождении Рима, содержащуюся в легенде и полученную в ходе исследований историков;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патриций, плебей, республика, консул, народный трибун, Сенат, вето, легион, понтифик, авгур;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 было организовано управление Римской республикой (какими полномочиями обладали консулы, народные трибуны, Сенат, народное собрание);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об организации и вооружении римской армии, привлекая иллюстрации учебника; Называть главных богов древних римлян, устанавливать соответствие римских и греческих богов;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исторической карте, с какими противниками воевали римляне в борьбе за власть над Италией;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происхождение и смысл выражений «Гуси Рим спасли», «Пиррова победа»,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«Разделяй и властвуй!»;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40134A" w14:textId="77777777" w:rsidR="00BB5EB7" w:rsidRPr="00001106" w:rsidRDefault="005D40A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30E2E3" w14:textId="77777777" w:rsidR="00BB5EB7" w:rsidRDefault="005D40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BB5EB7" w14:paraId="118C0C6B" w14:textId="77777777">
        <w:trPr>
          <w:trHeight w:hRule="exact" w:val="167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7423D7" w14:textId="77777777" w:rsidR="00BB5EB7" w:rsidRDefault="005D40A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8FA893" w14:textId="77777777" w:rsidR="00BB5EB7" w:rsidRDefault="005D40A1">
            <w:pPr>
              <w:autoSpaceDE w:val="0"/>
              <w:autoSpaceDN w:val="0"/>
              <w:spacing w:before="76" w:after="0" w:line="245" w:lineRule="auto"/>
              <w:ind w:right="432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Римские завоевания в Средиземноморье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42F574" w14:textId="77777777" w:rsidR="00BB5EB7" w:rsidRDefault="005D40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CF4C45" w14:textId="77777777" w:rsidR="00BB5EB7" w:rsidRDefault="005D40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ADA079" w14:textId="77777777" w:rsidR="00BB5EB7" w:rsidRDefault="005D40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F21EA5" w14:textId="77777777" w:rsidR="00BB5EB7" w:rsidRDefault="00BB5EB7"/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8E6DDE" w14:textId="77777777" w:rsidR="00BB5EB7" w:rsidRPr="00001106" w:rsidRDefault="005D40A1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общую характеристику Пунических войн (причины, хронологический период, участники, наиболее значительные походы и сражения, итоги);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благодаря чему вошел в историю Ганнибал;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Показывать на исторической карте территории римских провинций, объяснять, какие современные географические названия берут начало от названий римских провинций;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19B3E3" w14:textId="77777777" w:rsidR="00BB5EB7" w:rsidRPr="00001106" w:rsidRDefault="005D40A1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170E4A" w14:textId="77777777" w:rsidR="00BB5EB7" w:rsidRDefault="005D40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</w:tbl>
    <w:p w14:paraId="44C52F0D" w14:textId="77777777" w:rsidR="00BB5EB7" w:rsidRDefault="00BB5EB7">
      <w:pPr>
        <w:autoSpaceDE w:val="0"/>
        <w:autoSpaceDN w:val="0"/>
        <w:spacing w:after="0" w:line="14" w:lineRule="exact"/>
      </w:pPr>
    </w:p>
    <w:p w14:paraId="5BAAD8D1" w14:textId="77777777" w:rsidR="00BB5EB7" w:rsidRDefault="00BB5EB7">
      <w:pPr>
        <w:sectPr w:rsidR="00BB5EB7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444CB4A0" w14:textId="77777777" w:rsidR="00BB5EB7" w:rsidRDefault="00BB5EB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066"/>
        <w:gridCol w:w="528"/>
        <w:gridCol w:w="1104"/>
        <w:gridCol w:w="1142"/>
        <w:gridCol w:w="804"/>
        <w:gridCol w:w="6676"/>
        <w:gridCol w:w="1344"/>
        <w:gridCol w:w="1442"/>
      </w:tblGrid>
      <w:tr w:rsidR="00BB5EB7" w14:paraId="43A8508B" w14:textId="77777777">
        <w:trPr>
          <w:trHeight w:hRule="exact" w:val="30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BA2AC7" w14:textId="77777777" w:rsidR="00BB5EB7" w:rsidRDefault="005D40A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07E729" w14:textId="77777777" w:rsidR="00BB5EB7" w:rsidRPr="00001106" w:rsidRDefault="005D40A1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Поздняя Римская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республика. Гражданские войны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3C0C0E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A727D0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AF2F48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B59307" w14:textId="77777777" w:rsidR="00BB5EB7" w:rsidRDefault="00BB5EB7"/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D66462" w14:textId="77777777" w:rsidR="00BB5EB7" w:rsidRPr="00001106" w:rsidRDefault="005D40A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почему причиной острых столкновений в Риме во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</w:t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до н. э. стал вопрос о переделе«общественной земли»;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«общественная земля», гражданская война, диктатор, проскрипции, триумвират, вольноотпущенник, гладиатор;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цели, содержание и итоги реформ братьев Гракхов;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отрывки из текстов историков (извлекать информацию, высказывать оценочные суждения);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чем были вызваны гражданские войны в Риме, какие силы противостояли друг другу; Рассказывать о положении рабов в Древнем Риме;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восстании под руководством Спартака (причины, участники, основные периоды восстания, итоги);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характеристику Гая Юлия Цезаря, объяснять, благодаря чему он вошел в историю; Раскрывать, при каких обстоятельствах появились и что означали выражения «Жребий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брошен!», «Перейти Рубикон»;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Называть главных участников борьбы за власть после смерти Цезаря и ее итоги;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D5F2B9" w14:textId="77777777" w:rsidR="00BB5EB7" w:rsidRPr="00001106" w:rsidRDefault="005D40A1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CD64FE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BB5EB7" w14:paraId="1729D33F" w14:textId="77777777">
        <w:trPr>
          <w:trHeight w:hRule="exact" w:val="37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26D065" w14:textId="77777777" w:rsidR="00BB5EB7" w:rsidRDefault="005D40A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157BC0" w14:textId="77777777" w:rsidR="00BB5EB7" w:rsidRPr="00001106" w:rsidRDefault="005D40A1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Расцвет и падение Римской империи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392C0C" w14:textId="77777777" w:rsidR="00BB5EB7" w:rsidRDefault="005D40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5BA425" w14:textId="77777777" w:rsidR="00BB5EB7" w:rsidRDefault="005D40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B50CD6" w14:textId="77777777" w:rsidR="00BB5EB7" w:rsidRDefault="005D40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BA4F14" w14:textId="77777777" w:rsidR="00BB5EB7" w:rsidRDefault="00BB5EB7"/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7863DF" w14:textId="77777777" w:rsidR="00BB5EB7" w:rsidRPr="00001106" w:rsidRDefault="005D40A1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об установлении единоличной власти Октавиана Августа;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характеристики римских императоров, их правления (Нерон, Траян, Диоклетиан— по выбору);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исторической карте территорию Римской империи, объяснять, как было организовано управление провинциями;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иллюстрации учебника, о повседневной жизни в столице и провинциях Римской империи;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положение римского раба и колона, объяснять, чем различались условия их жизни и труда;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форум, Пантеон, Колизей, акведук, амфитеатр, термы; Рассказывать о возникновении и распространении христианства, объяснять, чем отличалась новая религия от верований римлян;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политику римских императоров в отношении христиан, объяснять, как и при каких обстоятельствах она была изменена;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Библия, Евангелие, апостол, церковь, патриарх, епископ. Рассказывать о разделении Римской империи на Западную и Восточную;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в форме таблицы информацию о нападениях варваров на Рим;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Участвовать в обсуждении вопроса «Почему пала Западная Римская империя?»;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9C1EED" w14:textId="77777777" w:rsidR="00BB5EB7" w:rsidRPr="00001106" w:rsidRDefault="005D40A1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5B5DC9" w14:textId="77777777" w:rsidR="00BB5EB7" w:rsidRDefault="005D40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BB5EB7" w14:paraId="1B9CF84C" w14:textId="77777777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99C897" w14:textId="77777777" w:rsidR="00BB5EB7" w:rsidRDefault="005D40A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B1253E" w14:textId="77777777" w:rsidR="00BB5EB7" w:rsidRDefault="005D40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Культура Древнего Рима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EE93EF" w14:textId="77777777" w:rsidR="00BB5EB7" w:rsidRDefault="005D40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AE44EB" w14:textId="77777777" w:rsidR="00BB5EB7" w:rsidRDefault="005D40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96A00C" w14:textId="77777777" w:rsidR="00BB5EB7" w:rsidRDefault="005D40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86BA6F" w14:textId="77777777" w:rsidR="00BB5EB7" w:rsidRDefault="00BB5EB7"/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AB1881" w14:textId="77777777" w:rsidR="00BB5EB7" w:rsidRPr="00001106" w:rsidRDefault="005D40A1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смысл понятия «золотой век римской поэзии», называть имена поэтов золотого века; Рассказывать о развитии научных знаний в Древнем Риме (философия, география, история); Объяснять, какое значение и почему придавалось в Древнем Риме ораторскому искусству; Составлять описание известных архитектурных сооружений Древнего Рима (по выбору); Сравнивать внешний вид древнегреческих и древнеримских храмов. Определять общие черты и различия;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Изучать иллюстрации учебника, объяснять, о чем рассказывают римские скульптурные портреты;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D7E128" w14:textId="77777777" w:rsidR="00BB5EB7" w:rsidRPr="00001106" w:rsidRDefault="005D40A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E5A2A3" w14:textId="77777777" w:rsidR="00BB5EB7" w:rsidRDefault="005D40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BB5EB7" w14:paraId="46E22444" w14:textId="77777777">
        <w:trPr>
          <w:trHeight w:hRule="exact" w:val="350"/>
        </w:trPr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EE2E1C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6BD259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25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7162A6" w14:textId="77777777" w:rsidR="00BB5EB7" w:rsidRDefault="00BB5EB7"/>
        </w:tc>
      </w:tr>
      <w:tr w:rsidR="00BB5EB7" w14:paraId="54809ECA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9613C0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Обобщение</w:t>
            </w:r>
          </w:p>
        </w:tc>
      </w:tr>
      <w:tr w:rsidR="00BB5EB7" w14:paraId="007264DC" w14:textId="77777777">
        <w:trPr>
          <w:trHeight w:hRule="exact" w:val="11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5896E7" w14:textId="77777777" w:rsidR="00BB5EB7" w:rsidRDefault="005D40A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A20EDC" w14:textId="77777777" w:rsidR="00BB5EB7" w:rsidRPr="00001106" w:rsidRDefault="005D40A1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Историческое и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культурное наследие цивилизаций Древнего мира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20D9D2" w14:textId="77777777" w:rsidR="00BB5EB7" w:rsidRDefault="005D40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514D90" w14:textId="77777777" w:rsidR="00BB5EB7" w:rsidRDefault="005D40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198C51" w14:textId="77777777" w:rsidR="00BB5EB7" w:rsidRDefault="005D40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28D4C4" w14:textId="77777777" w:rsidR="00BB5EB7" w:rsidRDefault="00BB5EB7"/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775F23" w14:textId="77777777" w:rsidR="00BB5EB7" w:rsidRPr="00001106" w:rsidRDefault="005D40A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Виды деятельности по изученным разделам;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8985F9" w14:textId="77777777" w:rsidR="00BB5EB7" w:rsidRPr="00001106" w:rsidRDefault="005D40A1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E58D82" w14:textId="77777777" w:rsidR="00BB5EB7" w:rsidRDefault="005D40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BB5EB7" w14:paraId="3BCC38D8" w14:textId="77777777">
        <w:trPr>
          <w:trHeight w:hRule="exact" w:val="328"/>
        </w:trPr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93FAFA" w14:textId="77777777" w:rsidR="00BB5EB7" w:rsidRDefault="005D40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10255C" w14:textId="77777777" w:rsidR="00BB5EB7" w:rsidRDefault="005D40A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25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7605E0" w14:textId="77777777" w:rsidR="00BB5EB7" w:rsidRDefault="00BB5EB7"/>
        </w:tc>
      </w:tr>
    </w:tbl>
    <w:p w14:paraId="24AD8179" w14:textId="77777777" w:rsidR="00BB5EB7" w:rsidRDefault="00BB5EB7">
      <w:pPr>
        <w:autoSpaceDE w:val="0"/>
        <w:autoSpaceDN w:val="0"/>
        <w:spacing w:after="0" w:line="14" w:lineRule="exact"/>
      </w:pPr>
    </w:p>
    <w:p w14:paraId="2F4CD1FB" w14:textId="77777777" w:rsidR="00BB5EB7" w:rsidRDefault="00BB5EB7">
      <w:pPr>
        <w:sectPr w:rsidR="00BB5EB7">
          <w:pgSz w:w="16840" w:h="11900"/>
          <w:pgMar w:top="284" w:right="640" w:bottom="3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3120478D" w14:textId="77777777" w:rsidR="00BB5EB7" w:rsidRDefault="00BB5EB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2462"/>
        <w:gridCol w:w="528"/>
        <w:gridCol w:w="1104"/>
        <w:gridCol w:w="1142"/>
        <w:gridCol w:w="10266"/>
      </w:tblGrid>
      <w:tr w:rsidR="00BB5EB7" w14:paraId="55955202" w14:textId="77777777">
        <w:trPr>
          <w:trHeight w:hRule="exact" w:val="520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65BCFF" w14:textId="77777777" w:rsidR="00BB5EB7" w:rsidRPr="00001106" w:rsidRDefault="005D40A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105522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9ED2AA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04B162" w14:textId="77777777" w:rsidR="00BB5EB7" w:rsidRDefault="005D40A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0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15A630" w14:textId="77777777" w:rsidR="00BB5EB7" w:rsidRDefault="00BB5EB7"/>
        </w:tc>
      </w:tr>
    </w:tbl>
    <w:p w14:paraId="5C780282" w14:textId="77777777" w:rsidR="00BB5EB7" w:rsidRDefault="00BB5EB7">
      <w:pPr>
        <w:autoSpaceDE w:val="0"/>
        <w:autoSpaceDN w:val="0"/>
        <w:spacing w:after="0" w:line="14" w:lineRule="exact"/>
      </w:pPr>
    </w:p>
    <w:p w14:paraId="03052D6A" w14:textId="77777777" w:rsidR="00BB5EB7" w:rsidRDefault="00BB5EB7">
      <w:pPr>
        <w:sectPr w:rsidR="00BB5EB7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78ABFC78" w14:textId="77777777" w:rsidR="00BB5EB7" w:rsidRDefault="00BB5EB7">
      <w:pPr>
        <w:autoSpaceDE w:val="0"/>
        <w:autoSpaceDN w:val="0"/>
        <w:spacing w:after="78" w:line="220" w:lineRule="exact"/>
      </w:pPr>
    </w:p>
    <w:p w14:paraId="790173F0" w14:textId="77777777" w:rsidR="00BB5EB7" w:rsidRDefault="005D40A1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036"/>
        <w:gridCol w:w="734"/>
        <w:gridCol w:w="1620"/>
        <w:gridCol w:w="1668"/>
        <w:gridCol w:w="1164"/>
        <w:gridCol w:w="1826"/>
      </w:tblGrid>
      <w:tr w:rsidR="00BB5EB7" w14:paraId="117978CB" w14:textId="7777777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C9C821" w14:textId="77777777" w:rsidR="00BB5EB7" w:rsidRDefault="005D40A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0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0F8344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2B830C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4F37CF" w14:textId="77777777" w:rsidR="00BB5EB7" w:rsidRDefault="005D40A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1CA883" w14:textId="77777777" w:rsidR="00BB5EB7" w:rsidRDefault="005D40A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BB5EB7" w14:paraId="3A780838" w14:textId="7777777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BB6FE" w14:textId="77777777" w:rsidR="00BB5EB7" w:rsidRDefault="00BB5EB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837C4" w14:textId="77777777" w:rsidR="00BB5EB7" w:rsidRDefault="00BB5EB7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904008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F546FB" w14:textId="77777777" w:rsidR="00BB5EB7" w:rsidRDefault="005D40A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B0B704" w14:textId="77777777" w:rsidR="00BB5EB7" w:rsidRDefault="005D40A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9F842" w14:textId="77777777" w:rsidR="00BB5EB7" w:rsidRDefault="00BB5EB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5D3B9" w14:textId="77777777" w:rsidR="00BB5EB7" w:rsidRDefault="00BB5EB7"/>
        </w:tc>
      </w:tr>
      <w:tr w:rsidR="00BB5EB7" w14:paraId="0CE34E0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E02609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1FF679" w14:textId="77777777" w:rsidR="00BB5EB7" w:rsidRPr="00001106" w:rsidRDefault="005D40A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Введение в предмет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«История древнего мира».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3F3335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9C5B62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6AA45B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30042A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1C6F35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B5EB7" w14:paraId="3BEB1D0D" w14:textId="7777777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35FDB3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527F9D" w14:textId="77777777" w:rsidR="00BB5EB7" w:rsidRPr="00001106" w:rsidRDefault="005D40A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Древнейшие люди.Родовые общины собирателей и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охотников.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F67DBB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4244A7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508CB7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331E59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201C52" w14:textId="77777777" w:rsidR="00BB5EB7" w:rsidRDefault="005D40A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B5EB7" w:rsidRPr="00030F60" w14:paraId="193EC726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C65C74" w14:textId="77777777" w:rsidR="00BB5EB7" w:rsidRDefault="005D40A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D5BB16" w14:textId="77777777" w:rsidR="00BB5EB7" w:rsidRPr="00001106" w:rsidRDefault="005D40A1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Возникновение искусства и религиозных верований.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7718E0" w14:textId="77777777" w:rsidR="00BB5EB7" w:rsidRDefault="005D40A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023A12" w14:textId="77777777" w:rsidR="00BB5EB7" w:rsidRDefault="005D40A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7A7F35" w14:textId="77777777" w:rsidR="00BB5EB7" w:rsidRDefault="005D40A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6EF6B5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FB7185" w14:textId="77777777" w:rsidR="00BB5EB7" w:rsidRPr="00001106" w:rsidRDefault="005D40A1">
            <w:pPr>
              <w:autoSpaceDE w:val="0"/>
              <w:autoSpaceDN w:val="0"/>
              <w:spacing w:before="100" w:after="0"/>
              <w:ind w:left="72" w:right="144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Письменный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BB5EB7" w:rsidRPr="00030F60" w14:paraId="7974B662" w14:textId="77777777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6AA964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F117BA" w14:textId="77777777" w:rsidR="00BB5EB7" w:rsidRDefault="005D40A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Возникновение земледелия и скотоводства.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280F78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E61A5B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8DCB89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C5FC44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6BB110" w14:textId="77777777" w:rsidR="00BB5EB7" w:rsidRPr="00001106" w:rsidRDefault="005D40A1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Письменный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BB5EB7" w14:paraId="434ABEDE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85CC4F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FBAC2B" w14:textId="77777777" w:rsidR="00BB5EB7" w:rsidRDefault="005D40A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Появление неравенства и знати.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08D3AD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AD5676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DAB2B3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0661F5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E8C141" w14:textId="77777777" w:rsidR="00BB5EB7" w:rsidRDefault="005D40A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B5EB7" w14:paraId="613200D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8925FD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831E80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Счет лет в истории.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35C1D5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59DE18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AA3720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11C2DC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6D2BB0" w14:textId="77777777" w:rsidR="00BB5EB7" w:rsidRDefault="005D40A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B5EB7" w:rsidRPr="00030F60" w14:paraId="13BE9944" w14:textId="77777777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57F6ED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A8B75F" w14:textId="77777777" w:rsidR="00BB5EB7" w:rsidRDefault="005D40A1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Государство на берегах Нила.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8F5FBF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5910FC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ED4AEC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5FFC21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5840E6" w14:textId="77777777" w:rsidR="00BB5EB7" w:rsidRPr="00001106" w:rsidRDefault="005D40A1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Письменный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BB5EB7" w:rsidRPr="00030F60" w14:paraId="570F17C1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0A73CA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08B4B2" w14:textId="77777777" w:rsidR="00BB5EB7" w:rsidRPr="00001106" w:rsidRDefault="005D40A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Как жили земледельцы и ремесленники в Египте.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08DFDE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80FAE5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262CAF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8D1B66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61127C" w14:textId="77777777" w:rsidR="00BB5EB7" w:rsidRPr="00001106" w:rsidRDefault="005D40A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Письменный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BB5EB7" w14:paraId="65BDDAB3" w14:textId="77777777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0F38ED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07D8ED" w14:textId="77777777" w:rsidR="00BB5EB7" w:rsidRDefault="005D40A1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Жизнь египетского вельможи.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19ED9D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BD80FE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0A6BC3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D4E95C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09603D" w14:textId="77777777" w:rsidR="00BB5EB7" w:rsidRDefault="005D40A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</w:tbl>
    <w:p w14:paraId="3F7BFD5D" w14:textId="77777777" w:rsidR="00BB5EB7" w:rsidRDefault="00BB5EB7">
      <w:pPr>
        <w:autoSpaceDE w:val="0"/>
        <w:autoSpaceDN w:val="0"/>
        <w:spacing w:after="0" w:line="14" w:lineRule="exact"/>
      </w:pPr>
    </w:p>
    <w:p w14:paraId="12B3A7B0" w14:textId="77777777" w:rsidR="00BB5EB7" w:rsidRDefault="00BB5EB7">
      <w:pPr>
        <w:sectPr w:rsidR="00BB5EB7">
          <w:pgSz w:w="11900" w:h="16840"/>
          <w:pgMar w:top="298" w:right="650" w:bottom="58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134C8AE" w14:textId="77777777" w:rsidR="00BB5EB7" w:rsidRDefault="00BB5EB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036"/>
        <w:gridCol w:w="734"/>
        <w:gridCol w:w="1620"/>
        <w:gridCol w:w="1668"/>
        <w:gridCol w:w="1164"/>
        <w:gridCol w:w="1826"/>
      </w:tblGrid>
      <w:tr w:rsidR="00BB5EB7" w14:paraId="5A11C6C2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038877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96FB1E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Военные походы фараонов.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2CAF74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53AADD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CEC331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22FFA5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B65CC4" w14:textId="77777777" w:rsidR="00BB5EB7" w:rsidRDefault="005D40A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B5EB7" w14:paraId="47EA0C45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02EE78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83644F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Религия древних египтян.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AC0823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C0ED9A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67D9FA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222C08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FFEB12" w14:textId="77777777" w:rsidR="00BB5EB7" w:rsidRDefault="005D40A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B5EB7" w14:paraId="08B4956A" w14:textId="7777777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E5A148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694EC7" w14:textId="77777777" w:rsidR="00BB5EB7" w:rsidRDefault="005D40A1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 Древнего Египта.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FFF972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113307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DF5840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497EBD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9023A6" w14:textId="77777777" w:rsidR="00BB5EB7" w:rsidRDefault="005D40A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B5EB7" w:rsidRPr="00030F60" w14:paraId="077C9AD9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D4AB86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C4E702" w14:textId="77777777" w:rsidR="00BB5EB7" w:rsidRPr="00001106" w:rsidRDefault="005D40A1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Письменность и знания древних египтян.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DEFB76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61BF81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FC5EFA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D46F9E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CACF3A" w14:textId="77777777" w:rsidR="00BB5EB7" w:rsidRPr="00001106" w:rsidRDefault="005D40A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Письменный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BB5EB7" w14:paraId="16E7B294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4D21D7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1818FB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Древнее Двуречье.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835A41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2A603B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BA917F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6C9BB7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9E8883" w14:textId="77777777" w:rsidR="00BB5EB7" w:rsidRDefault="005D40A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B5EB7" w14:paraId="517D52DC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BA98F4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8ABA87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Законы Хаммурапи.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22D0D8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B2B56C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E6F0F5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B6E99C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2CA9DD" w14:textId="77777777" w:rsidR="00BB5EB7" w:rsidRDefault="005D40A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BB5EB7" w14:paraId="317F329E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E09804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349FFA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Ассирийская держава.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EA2172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11F458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D7BD52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86B519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DE76C5" w14:textId="77777777" w:rsidR="00BB5EB7" w:rsidRDefault="005D40A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B5EB7" w:rsidRPr="00030F60" w14:paraId="76D0DA16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C5A313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0DFB46" w14:textId="77777777" w:rsidR="00BB5EB7" w:rsidRPr="00001106" w:rsidRDefault="005D40A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сокровища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Ниневии. Гибель империи.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6D9182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74036B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B3D584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132B40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6F31A8" w14:textId="77777777" w:rsidR="00BB5EB7" w:rsidRPr="00001106" w:rsidRDefault="005D40A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Письменный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BB5EB7" w:rsidRPr="00030F60" w14:paraId="682ABD3F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4B78F3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6BDEF6" w14:textId="77777777" w:rsidR="00BB5EB7" w:rsidRDefault="005D40A1">
            <w:pPr>
              <w:autoSpaceDE w:val="0"/>
              <w:autoSpaceDN w:val="0"/>
              <w:spacing w:before="98" w:after="0" w:line="262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Финикийские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мореплаватели.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5577A7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DC3E47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4DDFF7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95ED16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B51D1D" w14:textId="77777777" w:rsidR="00BB5EB7" w:rsidRPr="00001106" w:rsidRDefault="005D40A1">
            <w:pPr>
              <w:autoSpaceDE w:val="0"/>
              <w:autoSpaceDN w:val="0"/>
              <w:spacing w:before="98" w:after="0" w:line="278" w:lineRule="auto"/>
              <w:ind w:left="72" w:right="144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Письменный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BB5EB7" w14:paraId="3C637E2A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AB0050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37E285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Библейские сказания.</w:t>
            </w:r>
          </w:p>
          <w:p w14:paraId="03F9B98C" w14:textId="77777777" w:rsidR="00BB5EB7" w:rsidRDefault="005D40A1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Древнееврейское царство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4FF04D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C2758A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24187B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CC0F81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7BCC90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B5EB7" w14:paraId="08F6A922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EBE088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11A1FE" w14:textId="77777777" w:rsidR="00BB5EB7" w:rsidRPr="00001106" w:rsidRDefault="005D40A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Завоевания персов.</w:t>
            </w:r>
          </w:p>
          <w:p w14:paraId="6A8045EB" w14:textId="77777777" w:rsidR="00BB5EB7" w:rsidRPr="00001106" w:rsidRDefault="005D40A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Государство Ахеменидов.</w:t>
            </w:r>
          </w:p>
          <w:p w14:paraId="56072E7F" w14:textId="77777777" w:rsidR="00BB5EB7" w:rsidRPr="00001106" w:rsidRDefault="005D40A1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Великие цари: Кир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II</w:t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Великий, Дарий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8FAE14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161D57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7077FB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B7CF2B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938F8C" w14:textId="77777777" w:rsidR="00BB5EB7" w:rsidRDefault="005D40A1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BB5EB7" w14:paraId="58506964" w14:textId="77777777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C32476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5ABC07" w14:textId="77777777" w:rsidR="00BB5EB7" w:rsidRPr="00001106" w:rsidRDefault="005D40A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Расширение   территории державы. Государственное устройство.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EC2772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B1FE28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7011C9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6709E9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F40AD6" w14:textId="77777777" w:rsidR="00BB5EB7" w:rsidRDefault="005D40A1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</w:tbl>
    <w:p w14:paraId="1FE7FD44" w14:textId="77777777" w:rsidR="00BB5EB7" w:rsidRDefault="00BB5EB7">
      <w:pPr>
        <w:autoSpaceDE w:val="0"/>
        <w:autoSpaceDN w:val="0"/>
        <w:spacing w:after="0" w:line="14" w:lineRule="exact"/>
      </w:pPr>
    </w:p>
    <w:p w14:paraId="21EBEEAD" w14:textId="77777777" w:rsidR="00BB5EB7" w:rsidRDefault="00BB5EB7">
      <w:pPr>
        <w:sectPr w:rsidR="00BB5EB7">
          <w:pgSz w:w="11900" w:h="16840"/>
          <w:pgMar w:top="284" w:right="650" w:bottom="6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3301592" w14:textId="77777777" w:rsidR="00BB5EB7" w:rsidRDefault="00BB5EB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036"/>
        <w:gridCol w:w="734"/>
        <w:gridCol w:w="1620"/>
        <w:gridCol w:w="1668"/>
        <w:gridCol w:w="1164"/>
        <w:gridCol w:w="1826"/>
      </w:tblGrid>
      <w:tr w:rsidR="00BB5EB7" w14:paraId="4E58DCCB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B8811F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3E3823" w14:textId="77777777" w:rsidR="00BB5EB7" w:rsidRPr="00001106" w:rsidRDefault="005D40A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Природа и люди Древней Индии.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FC6131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2983C4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B0F6C8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F824CE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A8DDFC" w14:textId="77777777" w:rsidR="00BB5EB7" w:rsidRDefault="005D40A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B5EB7" w:rsidRPr="00030F60" w14:paraId="1D4F4A91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1B4631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60959A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Индийские касты.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57F995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0E8B4A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027EA2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C0E425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FD2A5F" w14:textId="77777777" w:rsidR="00BB5EB7" w:rsidRPr="00001106" w:rsidRDefault="005D40A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Письменный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BB5EB7" w:rsidRPr="00030F60" w14:paraId="6A021A39" w14:textId="77777777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EC5E2B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E541A8" w14:textId="77777777" w:rsidR="00BB5EB7" w:rsidRDefault="005D40A1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Китайский мудрей Конфуций.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14A00D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4CDA47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5EC18B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33AC9E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71E8F0" w14:textId="77777777" w:rsidR="00BB5EB7" w:rsidRPr="00001106" w:rsidRDefault="005D40A1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BB5EB7" w14:paraId="391E0980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B4F125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93FC9F" w14:textId="77777777" w:rsidR="00BB5EB7" w:rsidRDefault="005D40A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Первый властелин единого Китая.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4F340F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8CE430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1ADCE1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987C9B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F10A1F" w14:textId="77777777" w:rsidR="00BB5EB7" w:rsidRDefault="005D40A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B5EB7" w14:paraId="7D93EB07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5F3CDB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AE70BA" w14:textId="77777777" w:rsidR="00BB5EB7" w:rsidRPr="00001106" w:rsidRDefault="005D40A1">
            <w:pPr>
              <w:autoSpaceDE w:val="0"/>
              <w:autoSpaceDN w:val="0"/>
              <w:spacing w:before="98" w:after="0" w:line="262" w:lineRule="auto"/>
              <w:ind w:right="432"/>
              <w:jc w:val="center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 по теме "Древний Восток"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27813C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95C9C4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6A3E7D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EC3CE5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E8DDDB" w14:textId="77777777" w:rsidR="00BB5EB7" w:rsidRDefault="005D40A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BB5EB7" w14:paraId="28CE23F2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AC6EE5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270AB4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Греки и критяне.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D2681D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F120BD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81C467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58AA23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83F154" w14:textId="77777777" w:rsidR="00BB5EB7" w:rsidRDefault="005D40A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B5EB7" w14:paraId="01E12C8A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45BB22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28AE04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Микены и Троя.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A89ECD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E10607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B0EF11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D045AD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0DEA46" w14:textId="77777777" w:rsidR="00BB5EB7" w:rsidRDefault="005D40A1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BB5EB7" w14:paraId="33532688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766AF2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F1A453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Поэмы Гомера.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39EFE7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B52C30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6CFAEA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E2B5CE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656EAA" w14:textId="77777777" w:rsidR="00BB5EB7" w:rsidRDefault="005D40A1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BB5EB7" w:rsidRPr="00030F60" w14:paraId="0EE20C45" w14:textId="77777777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FA00C8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FCB62C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Религия древних греков.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E594B2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863AEB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8F2370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4F3FE8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534DF1" w14:textId="77777777" w:rsidR="00BB5EB7" w:rsidRPr="00001106" w:rsidRDefault="005D40A1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Тестирование;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BB5EB7" w14:paraId="5F179957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FD595C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59CAED" w14:textId="77777777" w:rsidR="00BB5EB7" w:rsidRPr="00001106" w:rsidRDefault="005D40A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Земледельцы Аттики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теряют свободу и землю.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CAE241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56B0A0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C2E23D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6DF827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D5E0A3" w14:textId="77777777" w:rsidR="00BB5EB7" w:rsidRDefault="005D40A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B5EB7" w:rsidRPr="00030F60" w14:paraId="0C545F3B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628D6D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D85AE1" w14:textId="77777777" w:rsidR="00BB5EB7" w:rsidRDefault="005D40A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Зарождение демократии в Афинах.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2319C5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A05E9A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5A1117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4E5C59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3996A1" w14:textId="77777777" w:rsidR="00BB5EB7" w:rsidRPr="00001106" w:rsidRDefault="005D40A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Письменный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BB5EB7" w14:paraId="1AF5725A" w14:textId="7777777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D60B84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847974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Древняя Спарта.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344150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BA82BD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365CFC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99FE98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C8FF42" w14:textId="77777777" w:rsidR="00BB5EB7" w:rsidRDefault="005D40A1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</w:tbl>
    <w:p w14:paraId="5530A556" w14:textId="77777777" w:rsidR="00BB5EB7" w:rsidRDefault="00BB5EB7">
      <w:pPr>
        <w:autoSpaceDE w:val="0"/>
        <w:autoSpaceDN w:val="0"/>
        <w:spacing w:after="0" w:line="14" w:lineRule="exact"/>
      </w:pPr>
    </w:p>
    <w:p w14:paraId="4643A863" w14:textId="77777777" w:rsidR="00BB5EB7" w:rsidRDefault="00BB5EB7">
      <w:pPr>
        <w:sectPr w:rsidR="00BB5EB7">
          <w:pgSz w:w="11900" w:h="16840"/>
          <w:pgMar w:top="284" w:right="650" w:bottom="47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C9FB722" w14:textId="77777777" w:rsidR="00BB5EB7" w:rsidRDefault="00BB5EB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036"/>
        <w:gridCol w:w="734"/>
        <w:gridCol w:w="1620"/>
        <w:gridCol w:w="1668"/>
        <w:gridCol w:w="1164"/>
        <w:gridCol w:w="1826"/>
      </w:tblGrid>
      <w:tr w:rsidR="00BB5EB7" w:rsidRPr="00030F60" w14:paraId="3EED18CD" w14:textId="77777777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414CAD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273A9A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Греческие колонии.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FFF0CD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C5AD8E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A00C8F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0E99FA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35BF00" w14:textId="77777777" w:rsidR="00BB5EB7" w:rsidRPr="00001106" w:rsidRDefault="005D40A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BB5EB7" w14:paraId="1C5F4B4B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DD33FC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201746" w14:textId="77777777" w:rsidR="00BB5EB7" w:rsidRDefault="005D40A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Олимпийские игры в древности.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29B244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A8D2BD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A97633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285EB1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C56FCF" w14:textId="77777777" w:rsidR="00BB5EB7" w:rsidRDefault="005D40A1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BB5EB7" w14:paraId="45E62E95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D82FBA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AB9DE2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Марафонская битва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D49A21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29B238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A6B3BB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49FF46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D3014F" w14:textId="77777777" w:rsidR="00BB5EB7" w:rsidRDefault="005D40A1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BB5EB7" w14:paraId="622D54DF" w14:textId="77777777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95DFC6" w14:textId="77777777" w:rsidR="00BB5EB7" w:rsidRDefault="005D40A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0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B67A02" w14:textId="77777777" w:rsidR="00BB5EB7" w:rsidRPr="00001106" w:rsidRDefault="005D40A1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Нашествие персидских войск на Элладу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7378B7" w14:textId="77777777" w:rsidR="00BB5EB7" w:rsidRDefault="005D40A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EAE418" w14:textId="77777777" w:rsidR="00BB5EB7" w:rsidRDefault="005D40A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3D1780" w14:textId="77777777" w:rsidR="00BB5EB7" w:rsidRDefault="005D40A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BB7ED6" w14:textId="77777777" w:rsidR="00BB5EB7" w:rsidRDefault="00BB5EB7"/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FDC2F7" w14:textId="77777777" w:rsidR="00BB5EB7" w:rsidRDefault="005D40A1">
            <w:pPr>
              <w:autoSpaceDE w:val="0"/>
              <w:autoSpaceDN w:val="0"/>
              <w:spacing w:before="100" w:after="0" w:line="262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BB5EB7" w:rsidRPr="00030F60" w14:paraId="7C6573BE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1DD25F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1C3472" w14:textId="77777777" w:rsidR="00BB5EB7" w:rsidRPr="00001106" w:rsidRDefault="005D40A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 гаванях афинского порта Пирей.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14BA27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364FFB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A705C1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94B873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74DD94" w14:textId="77777777" w:rsidR="00BB5EB7" w:rsidRPr="00001106" w:rsidRDefault="005D40A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Самооценка с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BB5EB7" w14:paraId="77BC7FC2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163F53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88445E" w14:textId="77777777" w:rsidR="00BB5EB7" w:rsidRDefault="005D40A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Афинская демократия при Перикле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B3B599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4A7456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5E0B91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EE8B1F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5C0F1C" w14:textId="77777777" w:rsidR="00BB5EB7" w:rsidRDefault="005D40A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B5EB7" w14:paraId="3F6D274A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7E2679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96A023" w14:textId="77777777" w:rsidR="00BB5EB7" w:rsidRDefault="005D40A1">
            <w:pPr>
              <w:autoSpaceDE w:val="0"/>
              <w:autoSpaceDN w:val="0"/>
              <w:spacing w:before="98" w:after="0" w:line="271" w:lineRule="auto"/>
              <w:ind w:left="72"/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Пелопоннесская война: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причины, участники, итоги.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Упадок Эллады.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8A30AF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7A9ED7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2C5BDA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CC6116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B546E2" w14:textId="77777777" w:rsidR="00BB5EB7" w:rsidRDefault="005D40A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B5EB7" w14:paraId="0D45D018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891DE5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4CB620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 городе богини Афины.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F3E4F5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A3643F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49852D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86E357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CC7233" w14:textId="77777777" w:rsidR="00BB5EB7" w:rsidRDefault="005D40A1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BB5EB7" w14:paraId="1760F07A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4CD9B9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49601C" w14:textId="77777777" w:rsidR="00BB5EB7" w:rsidRPr="00001106" w:rsidRDefault="005D40A1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 афинских школах и гимназиях.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F8B3BD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1441E3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3079F5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C37356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2C8117" w14:textId="77777777" w:rsidR="00BB5EB7" w:rsidRDefault="005D40A1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BB5EB7" w14:paraId="729657E9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F636BB" w14:textId="77777777" w:rsidR="00BB5EB7" w:rsidRDefault="005D40A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9EAFE7" w14:textId="77777777" w:rsidR="00BB5EB7" w:rsidRDefault="005D40A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 театре Диониса.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CEF015" w14:textId="77777777" w:rsidR="00BB5EB7" w:rsidRDefault="005D40A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DD3431" w14:textId="77777777" w:rsidR="00BB5EB7" w:rsidRDefault="005D40A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27F81D" w14:textId="77777777" w:rsidR="00BB5EB7" w:rsidRDefault="005D40A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667935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44A5B7" w14:textId="77777777" w:rsidR="00BB5EB7" w:rsidRDefault="005D40A1">
            <w:pPr>
              <w:autoSpaceDE w:val="0"/>
              <w:autoSpaceDN w:val="0"/>
              <w:spacing w:before="100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BB5EB7" w14:paraId="4AEE4968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B77E35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7174C4" w14:textId="77777777" w:rsidR="00BB5EB7" w:rsidRDefault="005D40A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Города Эллады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подчиняются Македонии.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998846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0DD60D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D96480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F149AF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A4877B" w14:textId="77777777" w:rsidR="00BB5EB7" w:rsidRDefault="005D40A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B5EB7" w14:paraId="7D4596E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82FED0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7637D8" w14:textId="77777777" w:rsidR="00BB5EB7" w:rsidRPr="00001106" w:rsidRDefault="005D40A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Поход Александра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Македонского на Восток.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4941D8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6FD647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7C67B0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A2BB8E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0210A7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BB5EB7" w14:paraId="5B49BA3B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BA2920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C8A657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 Александрии Египетской.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A218DE" w14:textId="77777777" w:rsidR="00BB5EB7" w:rsidRDefault="005D40A1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A0DE82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84DD3F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288051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CF99BC" w14:textId="77777777" w:rsidR="00BB5EB7" w:rsidRDefault="005D40A1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BB5EB7" w14:paraId="331DBD75" w14:textId="7777777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7A49DE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709AB9" w14:textId="77777777" w:rsidR="00BB5EB7" w:rsidRPr="00001106" w:rsidRDefault="005D40A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 по теме "Древняя Греция"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EC7336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0CCDD0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406D52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AEA493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EC87AC" w14:textId="77777777" w:rsidR="00BB5EB7" w:rsidRDefault="005D40A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</w:tbl>
    <w:p w14:paraId="16FA0188" w14:textId="77777777" w:rsidR="00BB5EB7" w:rsidRDefault="00BB5EB7">
      <w:pPr>
        <w:autoSpaceDE w:val="0"/>
        <w:autoSpaceDN w:val="0"/>
        <w:spacing w:after="0" w:line="14" w:lineRule="exact"/>
      </w:pPr>
    </w:p>
    <w:p w14:paraId="10197196" w14:textId="77777777" w:rsidR="00BB5EB7" w:rsidRDefault="00BB5EB7">
      <w:pPr>
        <w:sectPr w:rsidR="00BB5EB7">
          <w:pgSz w:w="11900" w:h="16840"/>
          <w:pgMar w:top="284" w:right="650" w:bottom="48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B273D4B" w14:textId="77777777" w:rsidR="00BB5EB7" w:rsidRDefault="00BB5EB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036"/>
        <w:gridCol w:w="734"/>
        <w:gridCol w:w="1620"/>
        <w:gridCol w:w="1668"/>
        <w:gridCol w:w="1164"/>
        <w:gridCol w:w="1826"/>
      </w:tblGrid>
      <w:tr w:rsidR="00BB5EB7" w14:paraId="3D90C57F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6729C1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B9C433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Древнейший Рим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A8D8BB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8F4FAF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F0A692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32F924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8CCC92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B5EB7" w14:paraId="02DEC1BE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F56569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4069E6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Завоевание Римом Италии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2B8707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E7F5A8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C7E6E7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F20096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0D5E13" w14:textId="77777777" w:rsidR="00BB5EB7" w:rsidRDefault="005D40A1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BB5EB7" w14:paraId="16E6E00B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BB4A66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22039F" w14:textId="77777777" w:rsidR="00BB5EB7" w:rsidRDefault="005D40A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Устройство Римской республики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F1D011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C7E5D4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C8E510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0851C8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363DA0" w14:textId="77777777" w:rsidR="00BB5EB7" w:rsidRDefault="005D40A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B5EB7" w14:paraId="598CC5CD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2DD353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10DC03" w14:textId="77777777" w:rsidR="00BB5EB7" w:rsidRPr="00001106" w:rsidRDefault="005D40A1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Вторая война Рима с Карфагеном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D53628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8B78EC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AAA7CA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F3B0BF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D06A59" w14:textId="77777777" w:rsidR="00BB5EB7" w:rsidRDefault="005D40A1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BB5EB7" w14:paraId="2A3E0100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8D31C7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BB4CC7" w14:textId="77777777" w:rsidR="00BB5EB7" w:rsidRPr="00001106" w:rsidRDefault="005D40A1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во всем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Средиземноморье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7D2B95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FDE34D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05B139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6CD702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8158F2" w14:textId="77777777" w:rsidR="00BB5EB7" w:rsidRDefault="005D40A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B5EB7" w14:paraId="7405A4CD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B9229C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718AB3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Рабство в древнем Риме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E2A835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5BAF0E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576F9A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610D4F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48698B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B5EB7" w14:paraId="14A96D16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904C3A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C91B60" w14:textId="77777777" w:rsidR="00BB5EB7" w:rsidRDefault="005D40A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Земельный закон братьев Гракхов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2BDE3B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F96BA8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A3C6EC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134319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01D732" w14:textId="77777777" w:rsidR="00BB5EB7" w:rsidRDefault="005D40A1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BB5EB7" w14:paraId="0540449A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CAA941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CBE84B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Восстание Спартака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9B8299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EE2371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D26345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3710E7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9048A9" w14:textId="77777777" w:rsidR="00BB5EB7" w:rsidRDefault="005D40A1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BB5EB7" w14:paraId="48B7B80A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948D2F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F8F142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Единовластие Цезаря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4C38C1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2A44C3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9CE852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8978D1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ECBA66" w14:textId="77777777" w:rsidR="00BB5EB7" w:rsidRDefault="005D40A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B5EB7" w14:paraId="480F73F4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1C416E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070516" w14:textId="77777777" w:rsidR="00BB5EB7" w:rsidRPr="00001106" w:rsidRDefault="005D40A1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Борьба между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наследниками Цезаря. Победа Октавиана.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5AD497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9A7628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B39315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1E4919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E70DF5" w14:textId="77777777" w:rsidR="00BB5EB7" w:rsidRDefault="005D40A1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BB5EB7" w:rsidRPr="00030F60" w14:paraId="410E9C92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E02C8A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1955E5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Соседи Римской империи.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00E8AA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EA9D9F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ADAAC3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7CD80E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794310" w14:textId="77777777" w:rsidR="00BB5EB7" w:rsidRPr="00001106" w:rsidRDefault="005D40A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Тестирование;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BB5EB7" w14:paraId="33579F3E" w14:textId="7777777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996C1F" w14:textId="77777777" w:rsidR="00BB5EB7" w:rsidRDefault="005D40A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D5CE5B" w14:textId="77777777" w:rsidR="00BB5EB7" w:rsidRPr="00001106" w:rsidRDefault="005D40A1">
            <w:pPr>
              <w:autoSpaceDE w:val="0"/>
              <w:autoSpaceDN w:val="0"/>
              <w:spacing w:before="100" w:after="0" w:line="262" w:lineRule="auto"/>
              <w:ind w:left="72" w:right="432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Повседневная жизнь в столице и провинциях.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5A64E2" w14:textId="77777777" w:rsidR="00BB5EB7" w:rsidRDefault="005D40A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DCF42F" w14:textId="77777777" w:rsidR="00BB5EB7" w:rsidRDefault="005D40A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90B737" w14:textId="77777777" w:rsidR="00BB5EB7" w:rsidRDefault="005D40A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D1BAD5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F94EF9" w14:textId="77777777" w:rsidR="00BB5EB7" w:rsidRDefault="005D40A1">
            <w:pPr>
              <w:autoSpaceDE w:val="0"/>
              <w:autoSpaceDN w:val="0"/>
              <w:spacing w:before="100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B5EB7" w:rsidRPr="00030F60" w14:paraId="28A30E78" w14:textId="77777777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84DFDF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8D3963" w14:textId="77777777" w:rsidR="00BB5EB7" w:rsidRDefault="005D40A1">
            <w:pPr>
              <w:autoSpaceDE w:val="0"/>
              <w:autoSpaceDN w:val="0"/>
              <w:spacing w:before="98" w:after="0" w:line="271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Возникновение и распространение христианства.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DF80D3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5E1424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377BB9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924F76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FF2107" w14:textId="77777777" w:rsidR="00BB5EB7" w:rsidRPr="00001106" w:rsidRDefault="005D40A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BB5EB7" w14:paraId="262FF4A8" w14:textId="77777777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6ECE10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E405B1" w14:textId="77777777" w:rsidR="00BB5EB7" w:rsidRPr="00001106" w:rsidRDefault="005D40A1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перенос столицы в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Константинополь.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BB34E3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E8BD49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B264AC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CCFB71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D6F989" w14:textId="77777777" w:rsidR="00BB5EB7" w:rsidRDefault="005D40A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</w:tbl>
    <w:p w14:paraId="18C99C7D" w14:textId="77777777" w:rsidR="00BB5EB7" w:rsidRDefault="00BB5EB7">
      <w:pPr>
        <w:autoSpaceDE w:val="0"/>
        <w:autoSpaceDN w:val="0"/>
        <w:spacing w:after="0" w:line="14" w:lineRule="exact"/>
      </w:pPr>
    </w:p>
    <w:p w14:paraId="09851785" w14:textId="77777777" w:rsidR="00BB5EB7" w:rsidRDefault="00BB5EB7">
      <w:pPr>
        <w:sectPr w:rsidR="00BB5EB7">
          <w:pgSz w:w="11900" w:h="16840"/>
          <w:pgMar w:top="284" w:right="650" w:bottom="48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1E3EDF5" w14:textId="77777777" w:rsidR="00BB5EB7" w:rsidRDefault="00BB5EB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036"/>
        <w:gridCol w:w="734"/>
        <w:gridCol w:w="1620"/>
        <w:gridCol w:w="1668"/>
        <w:gridCol w:w="1164"/>
        <w:gridCol w:w="1826"/>
      </w:tblGrid>
      <w:tr w:rsidR="00BB5EB7" w14:paraId="6B742BFE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2CA307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7700E9" w14:textId="77777777" w:rsidR="00BB5EB7" w:rsidRPr="00001106" w:rsidRDefault="005D40A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 по теме древний Рим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6ABB6A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A4CA5F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F45176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E6097D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06D05C" w14:textId="77777777" w:rsidR="00BB5EB7" w:rsidRDefault="005D40A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BB5EB7" w:rsidRPr="00030F60" w14:paraId="3C8C3754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C88F8E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382429" w14:textId="77777777" w:rsidR="00BB5EB7" w:rsidRDefault="005D40A1">
            <w:pPr>
              <w:autoSpaceDE w:val="0"/>
              <w:autoSpaceDN w:val="0"/>
              <w:spacing w:before="98" w:after="0"/>
              <w:ind w:left="72"/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Начало Великого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переселения народов. Рим и варвары.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Падение Западной Римской империи.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D0101C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06EC7E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AB9450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65822C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3FCC45" w14:textId="77777777" w:rsidR="00BB5EB7" w:rsidRPr="00001106" w:rsidRDefault="005D40A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Письменный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BB5EB7" w:rsidRPr="00030F60" w14:paraId="58FB990A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335732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A51685" w14:textId="77777777" w:rsidR="00BB5EB7" w:rsidRPr="00001106" w:rsidRDefault="005D40A1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Римская литература, золотой век поэзии.</w:t>
            </w:r>
          </w:p>
          <w:p w14:paraId="2E5DC1BC" w14:textId="77777777" w:rsidR="00BB5EB7" w:rsidRDefault="005D40A1">
            <w:pPr>
              <w:autoSpaceDE w:val="0"/>
              <w:autoSpaceDN w:val="0"/>
              <w:spacing w:before="7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Ораторское искусство; Цицерон.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DE25D5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5E42BB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32DE6A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8B8A95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505C8E" w14:textId="77777777" w:rsidR="00BB5EB7" w:rsidRPr="00001106" w:rsidRDefault="005D40A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Письменный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BB5EB7" w:rsidRPr="00030F60" w14:paraId="41B6D0A4" w14:textId="77777777">
        <w:trPr>
          <w:trHeight w:hRule="exact" w:val="150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2AEC39" w14:textId="77777777" w:rsidR="00BB5EB7" w:rsidRDefault="005D40A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0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B52D82" w14:textId="77777777" w:rsidR="00BB5EB7" w:rsidRDefault="005D40A1">
            <w:pPr>
              <w:autoSpaceDE w:val="0"/>
              <w:autoSpaceDN w:val="0"/>
              <w:spacing w:before="100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Развитие наук. Римские историки. 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9FB628" w14:textId="77777777" w:rsidR="00BB5EB7" w:rsidRDefault="005D40A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1C05E2" w14:textId="77777777" w:rsidR="00BB5EB7" w:rsidRDefault="005D40A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1A716A" w14:textId="77777777" w:rsidR="00BB5EB7" w:rsidRDefault="005D40A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7DBFD5" w14:textId="77777777" w:rsidR="00BB5EB7" w:rsidRDefault="00BB5EB7"/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351D6D" w14:textId="77777777" w:rsidR="00BB5EB7" w:rsidRPr="00001106" w:rsidRDefault="005D40A1">
            <w:pPr>
              <w:autoSpaceDE w:val="0"/>
              <w:autoSpaceDN w:val="0"/>
              <w:spacing w:before="100" w:after="0"/>
              <w:ind w:left="72" w:right="144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Письменный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BB5EB7" w:rsidRPr="00030F60" w14:paraId="47FF9D73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6EE897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DDA77F" w14:textId="77777777" w:rsidR="00BB5EB7" w:rsidRDefault="005D40A1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Искусство Древнего Рима: архитектура, скульптура.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Пантеон.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6F8748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A5AE52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1D5F7A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E47D25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A1EC9F" w14:textId="77777777" w:rsidR="00BB5EB7" w:rsidRPr="00001106" w:rsidRDefault="005D40A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Письменный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BB5EB7" w:rsidRPr="00030F60" w14:paraId="397CF74C" w14:textId="77777777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483133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9444FF" w14:textId="77777777" w:rsidR="00BB5EB7" w:rsidRPr="00001106" w:rsidRDefault="005D40A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Историческое и культурное наследие цивилизаций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Древнего мира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27D1D0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A8F6FA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178334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112613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EE8BFA" w14:textId="77777777" w:rsidR="00BB5EB7" w:rsidRPr="00001106" w:rsidRDefault="005D40A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Тестирование;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листа»;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ВПР;</w:t>
            </w:r>
          </w:p>
        </w:tc>
      </w:tr>
      <w:tr w:rsidR="00BB5EB7" w14:paraId="6577D0C2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27F3A8" w14:textId="77777777" w:rsidR="00BB5EB7" w:rsidRDefault="005D40A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BB2DBA" w14:textId="77777777" w:rsidR="00BB5EB7" w:rsidRPr="00001106" w:rsidRDefault="005D40A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Историческое и культурное наследие цивилизаций </w:t>
            </w:r>
            <w:r w:rsidRPr="00001106">
              <w:rPr>
                <w:lang w:val="ru-RU"/>
              </w:rPr>
              <w:br/>
            </w: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Древнего мира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D60D2A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C3E0DF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9691F7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6AB176" w14:textId="77777777" w:rsidR="00BB5EB7" w:rsidRDefault="00BB5EB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26B198" w14:textId="77777777" w:rsidR="00BB5EB7" w:rsidRDefault="00BB5EB7"/>
        </w:tc>
      </w:tr>
      <w:tr w:rsidR="00BB5EB7" w14:paraId="2B0EFB52" w14:textId="77777777">
        <w:trPr>
          <w:trHeight w:hRule="exact" w:val="808"/>
        </w:trPr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9099B0" w14:textId="77777777" w:rsidR="00BB5EB7" w:rsidRPr="00001106" w:rsidRDefault="005D40A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0011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64CE68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4F1A9C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BCC0AB" w14:textId="77777777" w:rsidR="00BB5EB7" w:rsidRDefault="005D40A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382C79" w14:textId="77777777" w:rsidR="00BB5EB7" w:rsidRDefault="00BB5EB7"/>
        </w:tc>
      </w:tr>
    </w:tbl>
    <w:p w14:paraId="78CC38B3" w14:textId="77777777" w:rsidR="00BB5EB7" w:rsidRDefault="00BB5EB7">
      <w:pPr>
        <w:autoSpaceDE w:val="0"/>
        <w:autoSpaceDN w:val="0"/>
        <w:spacing w:after="0" w:line="14" w:lineRule="exact"/>
      </w:pPr>
    </w:p>
    <w:p w14:paraId="4DA828E8" w14:textId="77777777" w:rsidR="00BB5EB7" w:rsidRDefault="00BB5EB7">
      <w:pPr>
        <w:sectPr w:rsidR="00BB5EB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7362C1D" w14:textId="77777777" w:rsidR="00BB5EB7" w:rsidRDefault="00BB5EB7">
      <w:pPr>
        <w:autoSpaceDE w:val="0"/>
        <w:autoSpaceDN w:val="0"/>
        <w:spacing w:after="78" w:line="220" w:lineRule="exact"/>
      </w:pPr>
    </w:p>
    <w:p w14:paraId="04473A97" w14:textId="77777777" w:rsidR="00BB5EB7" w:rsidRDefault="005D40A1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14:paraId="3B9F7578" w14:textId="77777777" w:rsidR="00BB5EB7" w:rsidRDefault="005D40A1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14:paraId="6F6A426D" w14:textId="77777777" w:rsidR="00BB5EB7" w:rsidRPr="00001106" w:rsidRDefault="005D40A1">
      <w:pPr>
        <w:autoSpaceDE w:val="0"/>
        <w:autoSpaceDN w:val="0"/>
        <w:spacing w:before="166" w:after="0" w:line="271" w:lineRule="auto"/>
        <w:ind w:right="576"/>
        <w:rPr>
          <w:lang w:val="ru-RU"/>
        </w:rPr>
      </w:pP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 xml:space="preserve">Вигасин А.А., Годер Г.И., Свенцицкая И.С.; под редакцией Искендерова А.А. Всеобщая история. История Древнего мира.5 кл. Издательство «Просвещение»; </w:t>
      </w:r>
      <w:r w:rsidRPr="00001106">
        <w:rPr>
          <w:lang w:val="ru-RU"/>
        </w:rPr>
        <w:br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14:paraId="5A833486" w14:textId="77777777" w:rsidR="00BB5EB7" w:rsidRPr="00001106" w:rsidRDefault="005D40A1">
      <w:pPr>
        <w:autoSpaceDE w:val="0"/>
        <w:autoSpaceDN w:val="0"/>
        <w:spacing w:before="262" w:after="0" w:line="230" w:lineRule="auto"/>
        <w:rPr>
          <w:lang w:val="ru-RU"/>
        </w:rPr>
      </w:pPr>
      <w:r w:rsidRPr="00001106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7682EC4B" w14:textId="77777777" w:rsidR="00BB5EB7" w:rsidRPr="00001106" w:rsidRDefault="005D40A1">
      <w:pPr>
        <w:autoSpaceDE w:val="0"/>
        <w:autoSpaceDN w:val="0"/>
        <w:spacing w:before="262" w:after="0" w:line="230" w:lineRule="auto"/>
        <w:rPr>
          <w:lang w:val="ru-RU"/>
        </w:rPr>
      </w:pPr>
      <w:r w:rsidRPr="00001106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17AFDD81" w14:textId="77777777" w:rsidR="00BB5EB7" w:rsidRPr="00001106" w:rsidRDefault="005D40A1">
      <w:pPr>
        <w:autoSpaceDE w:val="0"/>
        <w:autoSpaceDN w:val="0"/>
        <w:spacing w:before="168" w:after="0" w:line="230" w:lineRule="auto"/>
        <w:rPr>
          <w:lang w:val="ru-RU"/>
        </w:rPr>
      </w:pP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РЭШ</w:t>
      </w:r>
    </w:p>
    <w:p w14:paraId="50D152D6" w14:textId="77777777" w:rsidR="00BB5EB7" w:rsidRPr="00001106" w:rsidRDefault="00BB5EB7">
      <w:pPr>
        <w:rPr>
          <w:lang w:val="ru-RU"/>
        </w:rPr>
        <w:sectPr w:rsidR="00BB5EB7" w:rsidRPr="00001106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963C5B2" w14:textId="77777777" w:rsidR="00BB5EB7" w:rsidRPr="00001106" w:rsidRDefault="00BB5EB7">
      <w:pPr>
        <w:autoSpaceDE w:val="0"/>
        <w:autoSpaceDN w:val="0"/>
        <w:spacing w:after="78" w:line="220" w:lineRule="exact"/>
        <w:rPr>
          <w:lang w:val="ru-RU"/>
        </w:rPr>
      </w:pPr>
    </w:p>
    <w:p w14:paraId="53A3EAFF" w14:textId="77777777" w:rsidR="00BB5EB7" w:rsidRPr="00001106" w:rsidRDefault="005D40A1">
      <w:pPr>
        <w:autoSpaceDE w:val="0"/>
        <w:autoSpaceDN w:val="0"/>
        <w:spacing w:after="0" w:line="230" w:lineRule="auto"/>
        <w:rPr>
          <w:lang w:val="ru-RU"/>
        </w:rPr>
      </w:pPr>
      <w:r w:rsidRPr="00001106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14:paraId="527B0E5B" w14:textId="77777777" w:rsidR="00BB5EB7" w:rsidRPr="00001106" w:rsidRDefault="005D40A1">
      <w:pPr>
        <w:autoSpaceDE w:val="0"/>
        <w:autoSpaceDN w:val="0"/>
        <w:spacing w:before="346" w:after="0" w:line="302" w:lineRule="auto"/>
        <w:ind w:right="7200"/>
        <w:rPr>
          <w:lang w:val="ru-RU"/>
        </w:rPr>
      </w:pPr>
      <w:r w:rsidRPr="000011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001106">
        <w:rPr>
          <w:lang w:val="ru-RU"/>
        </w:rPr>
        <w:br/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мультимедийное оборудование</w:t>
      </w:r>
    </w:p>
    <w:p w14:paraId="55E28B1B" w14:textId="77777777" w:rsidR="00BB5EB7" w:rsidRPr="00001106" w:rsidRDefault="005D40A1">
      <w:pPr>
        <w:autoSpaceDE w:val="0"/>
        <w:autoSpaceDN w:val="0"/>
        <w:spacing w:before="262" w:after="0" w:line="302" w:lineRule="auto"/>
        <w:ind w:right="3024"/>
        <w:rPr>
          <w:lang w:val="ru-RU"/>
        </w:rPr>
      </w:pPr>
      <w:r w:rsidRPr="000011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001106">
        <w:rPr>
          <w:rFonts w:ascii="Times New Roman" w:eastAsia="Times New Roman" w:hAnsi="Times New Roman"/>
          <w:color w:val="000000"/>
          <w:sz w:val="24"/>
          <w:lang w:val="ru-RU"/>
        </w:rPr>
        <w:t>Карты, атласы</w:t>
      </w:r>
    </w:p>
    <w:p w14:paraId="6EFF60AD" w14:textId="77777777" w:rsidR="00BB5EB7" w:rsidRPr="00001106" w:rsidRDefault="00BB5EB7">
      <w:pPr>
        <w:rPr>
          <w:lang w:val="ru-RU"/>
        </w:rPr>
        <w:sectPr w:rsidR="00BB5EB7" w:rsidRPr="00001106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62CACD4" w14:textId="77777777" w:rsidR="005D40A1" w:rsidRPr="00001106" w:rsidRDefault="005D40A1">
      <w:pPr>
        <w:rPr>
          <w:lang w:val="ru-RU"/>
        </w:rPr>
      </w:pPr>
    </w:p>
    <w:sectPr w:rsidR="005D40A1" w:rsidRPr="00001106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39115734">
    <w:abstractNumId w:val="8"/>
  </w:num>
  <w:num w:numId="2" w16cid:durableId="1455099611">
    <w:abstractNumId w:val="6"/>
  </w:num>
  <w:num w:numId="3" w16cid:durableId="1994330317">
    <w:abstractNumId w:val="5"/>
  </w:num>
  <w:num w:numId="4" w16cid:durableId="1829440075">
    <w:abstractNumId w:val="4"/>
  </w:num>
  <w:num w:numId="5" w16cid:durableId="1268318839">
    <w:abstractNumId w:val="7"/>
  </w:num>
  <w:num w:numId="6" w16cid:durableId="1116942812">
    <w:abstractNumId w:val="3"/>
  </w:num>
  <w:num w:numId="7" w16cid:durableId="1967923981">
    <w:abstractNumId w:val="2"/>
  </w:num>
  <w:num w:numId="8" w16cid:durableId="712191355">
    <w:abstractNumId w:val="1"/>
  </w:num>
  <w:num w:numId="9" w16cid:durableId="1675914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1106"/>
    <w:rsid w:val="00030F60"/>
    <w:rsid w:val="00034616"/>
    <w:rsid w:val="0006063C"/>
    <w:rsid w:val="0015074B"/>
    <w:rsid w:val="0029639D"/>
    <w:rsid w:val="00326F90"/>
    <w:rsid w:val="005D40A1"/>
    <w:rsid w:val="00AA1D8D"/>
    <w:rsid w:val="00B47730"/>
    <w:rsid w:val="00BB5EB7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D427F8"/>
  <w14:defaultImageDpi w14:val="300"/>
  <w15:docId w15:val="{F80F6682-CC31-4CC3-B8B7-37BC76EA5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729C8D0-0EA3-4A10-8B0D-2802C7EA0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6588</Words>
  <Characters>37553</Characters>
  <Application>Microsoft Office Word</Application>
  <DocSecurity>0</DocSecurity>
  <Lines>312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44053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Васильева Валентина Михайловна</cp:lastModifiedBy>
  <cp:revision>4</cp:revision>
  <dcterms:created xsi:type="dcterms:W3CDTF">2013-12-23T23:15:00Z</dcterms:created>
  <dcterms:modified xsi:type="dcterms:W3CDTF">2022-11-27T05:20:00Z</dcterms:modified>
  <cp:category/>
</cp:coreProperties>
</file>